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采购</w:t>
      </w:r>
      <w:r>
        <w:rPr>
          <w:rFonts w:hint="eastAsia"/>
          <w:sz w:val="36"/>
          <w:szCs w:val="36"/>
          <w:lang w:val="en-US" w:eastAsia="zh-CN"/>
        </w:rPr>
        <w:t>需求</w:t>
      </w:r>
      <w:r>
        <w:rPr>
          <w:rFonts w:hint="eastAsia"/>
          <w:sz w:val="36"/>
          <w:szCs w:val="36"/>
        </w:rPr>
        <w:t>清单</w:t>
      </w:r>
    </w:p>
    <w:tbl>
      <w:tblPr>
        <w:tblStyle w:val="4"/>
        <w:tblW w:w="14607" w:type="dxa"/>
        <w:tblInd w:w="-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110"/>
        <w:gridCol w:w="1140"/>
        <w:gridCol w:w="765"/>
        <w:gridCol w:w="945"/>
        <w:gridCol w:w="900"/>
        <w:gridCol w:w="945"/>
        <w:gridCol w:w="4860"/>
        <w:gridCol w:w="184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111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14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技术参数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94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486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Style w:val="6"/>
              </w:rPr>
              <w:t>是否需提供样品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Style w:val="6"/>
              </w:rPr>
              <w:t>采购方式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77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拖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把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M—3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/>
                <w:iCs/>
                <w:sz w:val="24"/>
              </w:rPr>
            </w:pPr>
            <w:r>
              <w:rPr>
                <w:rFonts w:hint="eastAsia" w:ascii="宋体" w:hAnsi="宋体"/>
                <w:iCs/>
                <w:sz w:val="24"/>
              </w:rPr>
              <w:t>把</w:t>
            </w:r>
          </w:p>
        </w:tc>
        <w:tc>
          <w:tcPr>
            <w:tcW w:w="945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860" w:type="dxa"/>
            <w:noWrap/>
            <w:vAlign w:val="center"/>
          </w:tcPr>
          <w:p>
            <w:pPr>
              <w:pStyle w:val="2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纯棉白线拖、实木把柄、宽37</w:t>
            </w: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cm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pStyle w:val="2"/>
              <w:rPr>
                <w:rFonts w:hint="default" w:eastAsia="宋体"/>
                <w:lang w:val="en-US" w:eastAsia="zh-CN"/>
              </w:rPr>
            </w:pPr>
            <w:r>
              <w:t>竞争性磋商（不保证最低价成交）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77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铁撮箕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T—2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/>
                <w:iCs/>
                <w:sz w:val="24"/>
              </w:rPr>
            </w:pPr>
            <w:r>
              <w:rPr>
                <w:rFonts w:hint="eastAsia" w:ascii="宋体" w:hAnsi="宋体"/>
                <w:iCs/>
                <w:sz w:val="24"/>
              </w:rPr>
              <w:t>个</w:t>
            </w:r>
          </w:p>
        </w:tc>
        <w:tc>
          <w:tcPr>
            <w:tcW w:w="945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860" w:type="dxa"/>
            <w:noWrap/>
            <w:vAlign w:val="center"/>
          </w:tcPr>
          <w:p>
            <w:pPr>
              <w:jc w:val="center"/>
              <w:rPr>
                <w:rFonts w:hint="default" w:ascii="宋体" w:hAnsi="Times New Roman" w:eastAsia="宋体" w:cs="宋体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整体机构、无焊拼接、宽29、长28、实行铁柄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是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77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扫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把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塑料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/>
                <w:iCs/>
                <w:sz w:val="24"/>
              </w:rPr>
            </w:pPr>
            <w:r>
              <w:rPr>
                <w:rFonts w:hint="eastAsia" w:ascii="宋体" w:hAnsi="宋体"/>
                <w:iCs/>
                <w:sz w:val="24"/>
              </w:rPr>
              <w:t>个</w:t>
            </w:r>
          </w:p>
        </w:tc>
        <w:tc>
          <w:tcPr>
            <w:tcW w:w="945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860" w:type="dxa"/>
            <w:noWrap/>
            <w:vAlign w:val="center"/>
          </w:tcPr>
          <w:p>
            <w:pPr>
              <w:jc w:val="center"/>
              <w:rPr>
                <w:rFonts w:hint="default" w:ascii="宋体" w:hAnsi="Times New Roman" w:eastAsia="宋体" w:cs="宋体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软毛不粘头发、不锈钢杆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⌀2</w:t>
            </w: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.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5</w:t>
            </w: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cm、带挂</w:t>
            </w:r>
            <w:r>
              <w:rPr>
                <w:rFonts w:hint="eastAsia"/>
                <w:lang w:val="en-US" w:eastAsia="zh-CN"/>
              </w:rPr>
              <w:t>柄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是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77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纸</w:t>
            </w: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篓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⌀</w:t>
            </w: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30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945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2200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86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钢化打不碎、直径31cm、深29cm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是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7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卫生刷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塑料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个</w:t>
            </w:r>
          </w:p>
        </w:tc>
        <w:tc>
          <w:tcPr>
            <w:tcW w:w="945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860" w:type="dxa"/>
            <w:noWrap/>
            <w:vAlign w:val="center"/>
          </w:tcPr>
          <w:p>
            <w:pPr>
              <w:jc w:val="center"/>
              <w:rPr>
                <w:rFonts w:hint="default" w:ascii="宋体" w:hAnsi="Times New Roman" w:eastAsia="宋体" w:cs="宋体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不锈钢加长杆、长62cm、加密刷毛、带挂</w:t>
            </w:r>
            <w:r>
              <w:rPr>
                <w:rFonts w:hint="eastAsia"/>
                <w:lang w:val="en-US" w:eastAsia="zh-CN"/>
              </w:rPr>
              <w:t>柄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是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77" w:type="dxa"/>
            <w:noWrap w:val="0"/>
            <w:vAlign w:val="top"/>
          </w:tcPr>
          <w:p>
            <w:pPr>
              <w:pStyle w:val="2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1383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pStyle w:val="3"/>
        <w:keepNext w:val="0"/>
        <w:keepLines w:val="0"/>
        <w:widowControl/>
        <w:suppressLineNumbers w:val="0"/>
      </w:pPr>
      <w:r>
        <w:t xml:space="preserve">评审办法：综合评分法。 </w:t>
      </w:r>
    </w:p>
    <w:p>
      <w:pPr>
        <w:pStyle w:val="3"/>
        <w:keepNext w:val="0"/>
        <w:keepLines w:val="0"/>
        <w:widowControl/>
        <w:suppressLineNumbers w:val="0"/>
      </w:pPr>
      <w:r>
        <w:t>评分因素包含：报价、</w:t>
      </w:r>
      <w:r>
        <w:rPr>
          <w:rFonts w:hint="eastAsia"/>
          <w:lang w:val="en-US" w:eastAsia="zh-CN"/>
        </w:rPr>
        <w:t>样品、</w:t>
      </w:r>
      <w:r>
        <w:t>服务承诺、产品质量保证措施、供货进度安排</w:t>
      </w:r>
      <w:r>
        <w:rPr>
          <w:rFonts w:hint="eastAsia"/>
          <w:lang w:eastAsia="zh-CN"/>
        </w:rPr>
        <w:t>。</w:t>
      </w:r>
      <w:r>
        <w:t xml:space="preserve">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YzY4NDYyYjA1MjM5MjEzZWNkMzFiMWNjN2VjM2IifQ=="/>
  </w:docVars>
  <w:rsids>
    <w:rsidRoot w:val="00000000"/>
    <w:rsid w:val="11E522A5"/>
    <w:rsid w:val="15FF2874"/>
    <w:rsid w:val="342E5A46"/>
    <w:rsid w:val="34B4238C"/>
    <w:rsid w:val="35115CE2"/>
    <w:rsid w:val="4D8A5238"/>
    <w:rsid w:val="4E287FF0"/>
    <w:rsid w:val="55371CA2"/>
    <w:rsid w:val="5CCD04D8"/>
    <w:rsid w:val="5FD24B06"/>
    <w:rsid w:val="6F0F66D5"/>
    <w:rsid w:val="6FE4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Calibri" w:hAnsi="Calibri"/>
      <w:szCs w:val="2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266</Characters>
  <Lines>0</Lines>
  <Paragraphs>0</Paragraphs>
  <TotalTime>5</TotalTime>
  <ScaleCrop>false</ScaleCrop>
  <LinksUpToDate>false</LinksUpToDate>
  <CharactersWithSpaces>274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2022-06-07T13:34:00Z</dcterms:created>
  <dc:creator>admin</dc:creator>
  <cp:lastModifiedBy>GMS</cp:lastModifiedBy>
  <dcterms:modified xsi:type="dcterms:W3CDTF">2023-07-31T07:48:45Z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ACC85BD8C56A4ADDA18FDBCF25599338</vt:lpwstr>
  </property>
</Properties>
</file>