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0EB8CD" w14:textId="77777777" w:rsidR="00E03191" w:rsidRDefault="00286603">
      <w:pPr>
        <w:jc w:val="center"/>
        <w:rPr>
          <w:rFonts w:ascii="Times New Roman" w:eastAsia="宋体" w:hAnsi="Times New Roman" w:cs="Times New Roman"/>
          <w:sz w:val="28"/>
        </w:rPr>
      </w:pPr>
      <w:r>
        <w:rPr>
          <w:rFonts w:ascii="Times New Roman" w:eastAsia="宋体" w:hAnsi="Times New Roman" w:cs="Times New Roman" w:hint="eastAsia"/>
          <w:noProof/>
          <w:sz w:val="28"/>
        </w:rPr>
        <w:drawing>
          <wp:inline distT="0" distB="0" distL="114300" distR="114300" wp14:anchorId="1BB26F5F" wp14:editId="27674F94">
            <wp:extent cx="3005455" cy="868680"/>
            <wp:effectExtent l="0" t="0" r="4445" b="7620"/>
            <wp:docPr id="8" name="图片 8" descr="转型发展学习资料（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转型发展学习资料（封面）"/>
                    <pic:cNvPicPr>
                      <a:picLocks noChangeAspect="1"/>
                    </pic:cNvPicPr>
                  </pic:nvPicPr>
                  <pic:blipFill>
                    <a:blip r:embed="rId8"/>
                    <a:stretch>
                      <a:fillRect/>
                    </a:stretch>
                  </pic:blipFill>
                  <pic:spPr>
                    <a:xfrm>
                      <a:off x="0" y="0"/>
                      <a:ext cx="3005455" cy="868680"/>
                    </a:xfrm>
                    <a:prstGeom prst="rect">
                      <a:avLst/>
                    </a:prstGeom>
                  </pic:spPr>
                </pic:pic>
              </a:graphicData>
            </a:graphic>
          </wp:inline>
        </w:drawing>
      </w:r>
    </w:p>
    <w:p w14:paraId="1CD466A5" w14:textId="77777777" w:rsidR="00E03191" w:rsidRDefault="00E03191">
      <w:pPr>
        <w:spacing w:line="500" w:lineRule="exact"/>
        <w:ind w:firstLineChars="200" w:firstLine="720"/>
        <w:rPr>
          <w:rFonts w:ascii="Times New Roman" w:eastAsia="宋体" w:hAnsi="Times New Roman" w:cs="Times New Roman"/>
          <w:sz w:val="36"/>
          <w:szCs w:val="36"/>
        </w:rPr>
      </w:pPr>
    </w:p>
    <w:p w14:paraId="1B727713" w14:textId="77777777" w:rsidR="00E03191" w:rsidRDefault="00286603">
      <w:pPr>
        <w:spacing w:line="480" w:lineRule="auto"/>
        <w:jc w:val="center"/>
        <w:rPr>
          <w:rFonts w:ascii="Times New Roman" w:eastAsia="宋体" w:hAnsi="Times New Roman" w:cs="Times New Roman"/>
          <w:color w:val="FF0000"/>
          <w:sz w:val="28"/>
          <w:szCs w:val="28"/>
        </w:rPr>
      </w:pPr>
      <w:r>
        <w:rPr>
          <w:rFonts w:ascii="Times New Roman" w:eastAsia="宋体" w:hAnsi="Times New Roman" w:cs="Times New Roman" w:hint="eastAsia"/>
          <w:color w:val="FF0000"/>
          <w:sz w:val="120"/>
          <w:szCs w:val="120"/>
        </w:rPr>
        <w:t>高教信息参考</w:t>
      </w:r>
    </w:p>
    <w:p w14:paraId="114ED10C" w14:textId="5483B3A8" w:rsidR="00E03191" w:rsidRDefault="00286603">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hint="eastAsia"/>
          <w:b/>
          <w:sz w:val="28"/>
          <w:szCs w:val="28"/>
        </w:rPr>
        <w:t>202</w:t>
      </w:r>
      <w:r w:rsidR="00D74183">
        <w:rPr>
          <w:rFonts w:ascii="Times New Roman" w:eastAsia="宋体" w:hAnsi="Times New Roman" w:cs="Times New Roman"/>
          <w:b/>
          <w:sz w:val="28"/>
          <w:szCs w:val="28"/>
        </w:rPr>
        <w:t>4</w:t>
      </w:r>
      <w:r>
        <w:rPr>
          <w:rFonts w:ascii="Times New Roman" w:eastAsia="宋体" w:hAnsi="Times New Roman" w:cs="Times New Roman" w:hint="eastAsia"/>
          <w:b/>
          <w:sz w:val="28"/>
          <w:szCs w:val="28"/>
        </w:rPr>
        <w:t>年</w:t>
      </w:r>
      <w:r>
        <w:rPr>
          <w:rFonts w:ascii="Times New Roman" w:eastAsia="宋体" w:hAnsi="Times New Roman" w:cs="Times New Roman"/>
          <w:b/>
          <w:sz w:val="28"/>
          <w:szCs w:val="28"/>
        </w:rPr>
        <w:t>第</w:t>
      </w:r>
      <w:r w:rsidR="00D74183">
        <w:rPr>
          <w:rFonts w:ascii="Times New Roman" w:eastAsia="宋体" w:hAnsi="Times New Roman" w:cs="Times New Roman"/>
          <w:b/>
          <w:sz w:val="28"/>
          <w:szCs w:val="28"/>
        </w:rPr>
        <w:t>0</w:t>
      </w:r>
      <w:r w:rsidR="00E31663">
        <w:rPr>
          <w:rFonts w:ascii="Times New Roman" w:eastAsia="宋体" w:hAnsi="Times New Roman" w:cs="Times New Roman"/>
          <w:b/>
          <w:sz w:val="28"/>
          <w:szCs w:val="28"/>
        </w:rPr>
        <w:t>5</w:t>
      </w:r>
      <w:r>
        <w:rPr>
          <w:rFonts w:ascii="Times New Roman" w:eastAsia="宋体" w:hAnsi="Times New Roman" w:cs="Times New Roman"/>
          <w:b/>
          <w:sz w:val="28"/>
          <w:szCs w:val="28"/>
        </w:rPr>
        <w:t>期</w:t>
      </w:r>
    </w:p>
    <w:p w14:paraId="17B6753B" w14:textId="2A131BC8" w:rsidR="00E03191" w:rsidRDefault="00286603">
      <w:pPr>
        <w:spacing w:line="500" w:lineRule="exact"/>
        <w:ind w:rightChars="50" w:right="105"/>
        <w:jc w:val="center"/>
        <w:rPr>
          <w:rFonts w:ascii="Times New Roman" w:eastAsia="宋体" w:hAnsi="Times New Roman" w:cs="Times New Roman"/>
          <w:b/>
          <w:sz w:val="28"/>
          <w:szCs w:val="28"/>
        </w:rPr>
      </w:pPr>
      <w:r>
        <w:rPr>
          <w:rFonts w:ascii="Times New Roman" w:eastAsia="宋体" w:hAnsi="Times New Roman" w:cs="Times New Roman"/>
          <w:b/>
          <w:sz w:val="28"/>
          <w:szCs w:val="28"/>
        </w:rPr>
        <w:t>（总第</w:t>
      </w:r>
      <w:r w:rsidR="00D74183">
        <w:rPr>
          <w:rFonts w:ascii="Times New Roman" w:eastAsia="宋体" w:hAnsi="Times New Roman" w:cs="Times New Roman"/>
          <w:b/>
          <w:sz w:val="28"/>
          <w:szCs w:val="28"/>
        </w:rPr>
        <w:t>7</w:t>
      </w:r>
      <w:r w:rsidR="00E31663">
        <w:rPr>
          <w:rFonts w:ascii="Times New Roman" w:eastAsia="宋体" w:hAnsi="Times New Roman" w:cs="Times New Roman"/>
          <w:b/>
          <w:sz w:val="28"/>
          <w:szCs w:val="28"/>
        </w:rPr>
        <w:t>4</w:t>
      </w:r>
      <w:r>
        <w:rPr>
          <w:rFonts w:ascii="Times New Roman" w:eastAsia="宋体" w:hAnsi="Times New Roman" w:cs="Times New Roman"/>
          <w:b/>
          <w:sz w:val="28"/>
          <w:szCs w:val="28"/>
        </w:rPr>
        <w:t>期）</w:t>
      </w:r>
    </w:p>
    <w:p w14:paraId="4DBC10EE" w14:textId="6055A01F" w:rsidR="00E03191" w:rsidRDefault="00286603">
      <w:pPr>
        <w:spacing w:line="500" w:lineRule="exact"/>
        <w:ind w:rightChars="50" w:right="105" w:firstLineChars="100" w:firstLine="281"/>
        <w:rPr>
          <w:rFonts w:ascii="Times New Roman" w:eastAsia="宋体" w:hAnsi="Times New Roman" w:cs="Times New Roman"/>
          <w:b/>
          <w:sz w:val="28"/>
          <w:szCs w:val="28"/>
        </w:rPr>
      </w:pPr>
      <w:r>
        <w:rPr>
          <w:rFonts w:ascii="Times New Roman" w:eastAsia="宋体" w:hAnsi="Times New Roman" w:cs="Times New Roman"/>
          <w:b/>
          <w:sz w:val="28"/>
          <w:szCs w:val="28"/>
        </w:rPr>
        <w:t>发展规划处</w:t>
      </w:r>
      <w:r>
        <w:rPr>
          <w:rFonts w:ascii="Times New Roman" w:eastAsia="宋体" w:hAnsi="Times New Roman" w:cs="Times New Roman" w:hint="eastAsia"/>
          <w:b/>
          <w:sz w:val="28"/>
          <w:szCs w:val="28"/>
        </w:rPr>
        <w:t>高等教育研究所</w:t>
      </w:r>
      <w:r>
        <w:rPr>
          <w:rFonts w:ascii="Times New Roman" w:eastAsia="宋体" w:hAnsi="Times New Roman" w:cs="Times New Roman"/>
          <w:b/>
          <w:sz w:val="28"/>
          <w:szCs w:val="28"/>
        </w:rPr>
        <w:t xml:space="preserve">      </w:t>
      </w:r>
      <w:r>
        <w:rPr>
          <w:rFonts w:ascii="Times New Roman" w:eastAsia="宋体" w:hAnsi="Times New Roman" w:cs="Times New Roman" w:hint="eastAsia"/>
          <w:b/>
          <w:sz w:val="28"/>
          <w:szCs w:val="28"/>
        </w:rPr>
        <w:t xml:space="preserve"> </w:t>
      </w:r>
      <w:r w:rsidR="00FC0C84">
        <w:rPr>
          <w:rFonts w:ascii="Times New Roman" w:eastAsia="宋体" w:hAnsi="Times New Roman" w:cs="Times New Roman"/>
          <w:b/>
          <w:sz w:val="28"/>
          <w:szCs w:val="28"/>
        </w:rPr>
        <w:t xml:space="preserve"> </w:t>
      </w:r>
      <w:r w:rsidR="00D74183">
        <w:rPr>
          <w:rFonts w:ascii="Times New Roman" w:eastAsia="宋体" w:hAnsi="Times New Roman" w:cs="Times New Roman"/>
          <w:b/>
          <w:sz w:val="28"/>
          <w:szCs w:val="28"/>
        </w:rPr>
        <w:t xml:space="preserve">  </w:t>
      </w:r>
      <w:r w:rsidR="000C0071">
        <w:rPr>
          <w:rFonts w:ascii="Times New Roman" w:eastAsia="宋体" w:hAnsi="Times New Roman" w:cs="Times New Roman"/>
          <w:b/>
          <w:sz w:val="28"/>
          <w:szCs w:val="28"/>
        </w:rPr>
        <w:t xml:space="preserve">  </w:t>
      </w:r>
      <w:r>
        <w:rPr>
          <w:rFonts w:ascii="Times New Roman" w:eastAsia="宋体" w:hAnsi="Times New Roman" w:cs="Times New Roman"/>
          <w:b/>
          <w:sz w:val="28"/>
          <w:szCs w:val="28"/>
        </w:rPr>
        <w:t>二〇</w:t>
      </w:r>
      <w:r>
        <w:rPr>
          <w:rFonts w:ascii="Times New Roman" w:eastAsia="宋体" w:hAnsi="Times New Roman" w:cs="Times New Roman" w:hint="eastAsia"/>
          <w:b/>
          <w:sz w:val="28"/>
          <w:szCs w:val="28"/>
        </w:rPr>
        <w:t>二</w:t>
      </w:r>
      <w:r w:rsidR="00D74183">
        <w:rPr>
          <w:rFonts w:ascii="Times New Roman" w:eastAsia="宋体" w:hAnsi="Times New Roman" w:cs="Times New Roman" w:hint="eastAsia"/>
          <w:b/>
          <w:sz w:val="28"/>
          <w:szCs w:val="28"/>
        </w:rPr>
        <w:t>四</w:t>
      </w:r>
      <w:r>
        <w:rPr>
          <w:rFonts w:ascii="Times New Roman" w:eastAsia="宋体" w:hAnsi="Times New Roman" w:cs="Times New Roman"/>
          <w:b/>
          <w:sz w:val="28"/>
          <w:szCs w:val="28"/>
        </w:rPr>
        <w:t>年</w:t>
      </w:r>
      <w:r w:rsidR="00E31663">
        <w:rPr>
          <w:rFonts w:ascii="Times New Roman" w:eastAsia="宋体" w:hAnsi="Times New Roman" w:cs="Times New Roman" w:hint="eastAsia"/>
          <w:b/>
          <w:sz w:val="28"/>
          <w:szCs w:val="28"/>
        </w:rPr>
        <w:t>六</w:t>
      </w:r>
      <w:r>
        <w:rPr>
          <w:rFonts w:ascii="Times New Roman" w:eastAsia="宋体" w:hAnsi="Times New Roman" w:cs="Times New Roman"/>
          <w:b/>
          <w:sz w:val="28"/>
          <w:szCs w:val="28"/>
        </w:rPr>
        <w:t>月</w:t>
      </w:r>
      <w:r w:rsidR="000C0071">
        <w:rPr>
          <w:rFonts w:ascii="Times New Roman" w:eastAsia="宋体" w:hAnsi="Times New Roman" w:cs="Times New Roman" w:hint="eastAsia"/>
          <w:b/>
          <w:sz w:val="28"/>
          <w:szCs w:val="28"/>
        </w:rPr>
        <w:t>三十</w:t>
      </w:r>
      <w:r>
        <w:rPr>
          <w:rFonts w:ascii="Times New Roman" w:eastAsia="宋体" w:hAnsi="Times New Roman" w:cs="Times New Roman"/>
          <w:b/>
          <w:sz w:val="28"/>
          <w:szCs w:val="28"/>
        </w:rPr>
        <w:t>日</w:t>
      </w:r>
    </w:p>
    <w:p w14:paraId="42E252A7" w14:textId="77777777" w:rsidR="00E03191" w:rsidRPr="00F90796" w:rsidRDefault="00286603" w:rsidP="00F90796">
      <w:pPr>
        <w:spacing w:line="500" w:lineRule="exact"/>
        <w:ind w:rightChars="50" w:right="105"/>
        <w:jc w:val="center"/>
        <w:rPr>
          <w:rFonts w:ascii="Times New Roman" w:eastAsia="宋体" w:hAnsi="Times New Roman" w:cs="Times New Roman"/>
          <w:sz w:val="36"/>
          <w:szCs w:val="36"/>
        </w:rPr>
      </w:pPr>
      <w:r>
        <w:rPr>
          <w:rFonts w:ascii="Times New Roman" w:eastAsia="宋体" w:hAnsi="Times New Roman" w:cs="Times New Roman"/>
          <w:b/>
          <w:noProof/>
          <w:sz w:val="28"/>
          <w:szCs w:val="28"/>
        </w:rPr>
        <mc:AlternateContent>
          <mc:Choice Requires="wps">
            <w:drawing>
              <wp:anchor distT="0" distB="0" distL="114300" distR="114300" simplePos="0" relativeHeight="251660288" behindDoc="0" locked="0" layoutInCell="1" allowOverlap="1" wp14:anchorId="41649FDB" wp14:editId="4C556C26">
                <wp:simplePos x="0" y="0"/>
                <wp:positionH relativeFrom="column">
                  <wp:posOffset>38100</wp:posOffset>
                </wp:positionH>
                <wp:positionV relativeFrom="paragraph">
                  <wp:posOffset>15875</wp:posOffset>
                </wp:positionV>
                <wp:extent cx="5238750" cy="0"/>
                <wp:effectExtent l="0" t="19050" r="0" b="1905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8750" cy="0"/>
                        </a:xfrm>
                        <a:prstGeom prst="line">
                          <a:avLst/>
                        </a:prstGeom>
                        <a:noFill/>
                        <a:ln w="28575">
                          <a:solidFill>
                            <a:srgbClr val="FF0000"/>
                          </a:solidFill>
                          <a:round/>
                        </a:ln>
                      </wps:spPr>
                      <wps:bodyPr/>
                    </wps:wsp>
                  </a:graphicData>
                </a:graphic>
              </wp:anchor>
            </w:drawing>
          </mc:Choice>
          <mc:Fallback>
            <w:pict>
              <v:line w14:anchorId="19C90AFC" id="直接连接符 2" o:spid="_x0000_s1026" style="position:absolute;left:0;text-align:left;z-index:251660288;visibility:visible;mso-wrap-style:square;mso-wrap-distance-left:9pt;mso-wrap-distance-top:0;mso-wrap-distance-right:9pt;mso-wrap-distance-bottom:0;mso-position-horizontal:absolute;mso-position-horizontal-relative:text;mso-position-vertical:absolute;mso-position-vertical-relative:text" from="3pt,1.25pt" to="415.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EyM0QEAAF0DAAAOAAAAZHJzL2Uyb0RvYy54bWysU82O0zAQviPxDpbvNGlQ2SpquoeuymWB&#10;Srs8gGs7iYXtsWy3SV+CF0DiBieO3Hkblsdg7P6wwA2Rwyien8/zfTNeXI9Gk730QYFt6HRSUiIt&#10;B6Fs19C39+tnc0pCZFYwDVY29CADvV4+fbIYXC0r6EEL6QmC2FAPrqF9jK4uisB7aViYgJMWgy14&#10;wyIefVcIzwZEN7qoyvJFMYAXzgOXIaD35hiky4zftpLHN20bZCS6odhbzNZnu022WC5Y3XnmesVP&#10;bbB/6MIwZfHSC9QNi4zsvPoLyijuIUAbJxxMAW2ruMwckM20/IPNXc+czFxQnOAuMoX/B8tf7zee&#10;KNHQihLLDI7o4cPX7+8//fj2Ee3Dl8+kSiINLtSYu7Ibn2jy0d65W+DvArGw6pntZG72/uAQYZoq&#10;it9K0iE4vGo7vAKBOWwXISs2tt4kSNSCjHkwh8tg5BgJR+esej6/muH8+DlWsPpc6HyILyUYkn4a&#10;qpVNmrGa7W9DTI2w+pyS3BbWSus8d23JgMTns6tZrgiglUjRlBd8t11pT/YMV2e9LvHLtDDyOM3D&#10;zorjLdqeWCeiR8m2IA4bf1YDZ5jbOe1bWpLH51z961UsfwIAAP//AwBQSwMEFAAGAAgAAAAhAHL3&#10;Ed/ZAAAABQEAAA8AAABkcnMvZG93bnJldi54bWxMj8FOwzAQRO9I/IO1SNyo0yCqKMSpCoIbEiIF&#10;enXjJY4ar6PYTd2/Z+ECx6dZzbyt1skNYsYp9J4ULBcZCKTWm546Be/b55sCRIiajB48oYIzBljX&#10;lxeVLo0/0RvOTewEl1AotQIb41hKGVqLToeFH5E4+/KT05Fx6qSZ9InL3SDzLFtJp3viBatHfLTY&#10;HpqjU5A+i43dvcSHJ//xag9p17g5Pyt1fZU29yAipvh3DD/6rA41O+39kUwQg4IVfxIV5HcgOC1u&#10;l8z7X5Z1Jf/b198AAAD//wMAUEsBAi0AFAAGAAgAAAAhALaDOJL+AAAA4QEAABMAAAAAAAAAAAAA&#10;AAAAAAAAAFtDb250ZW50X1R5cGVzXS54bWxQSwECLQAUAAYACAAAACEAOP0h/9YAAACUAQAACwAA&#10;AAAAAAAAAAAAAAAvAQAAX3JlbHMvLnJlbHNQSwECLQAUAAYACAAAACEAskBMjNEBAABdAwAADgAA&#10;AAAAAAAAAAAAAAAuAgAAZHJzL2Uyb0RvYy54bWxQSwECLQAUAAYACAAAACEAcvcR39kAAAAFAQAA&#10;DwAAAAAAAAAAAAAAAAArBAAAZHJzL2Rvd25yZXYueG1sUEsFBgAAAAAEAAQA8wAAADEFAAAAAA==&#10;" strokecolor="red" strokeweight="2.25pt"/>
            </w:pict>
          </mc:Fallback>
        </mc:AlternateContent>
      </w:r>
    </w:p>
    <w:p w14:paraId="7F89A27C" w14:textId="77777777" w:rsidR="00E03191" w:rsidRDefault="00286603">
      <w:pPr>
        <w:pStyle w:val="22222"/>
        <w:widowControl/>
        <w:ind w:firstLineChars="0" w:firstLine="0"/>
        <w:jc w:val="center"/>
        <w:rPr>
          <w:rFonts w:ascii="Times New Roman" w:hAnsi="Times New Roman"/>
          <w:b/>
          <w:bCs/>
          <w:sz w:val="36"/>
          <w:szCs w:val="28"/>
        </w:rPr>
      </w:pPr>
      <w:r>
        <w:rPr>
          <w:rFonts w:ascii="Times New Roman" w:hAnsi="Times New Roman" w:hint="eastAsia"/>
          <w:b/>
          <w:bCs/>
          <w:sz w:val="36"/>
          <w:szCs w:val="28"/>
        </w:rPr>
        <w:t>本</w:t>
      </w:r>
      <w:r>
        <w:rPr>
          <w:rFonts w:ascii="Times New Roman" w:hAnsi="Times New Roman" w:hint="eastAsia"/>
          <w:b/>
          <w:bCs/>
          <w:sz w:val="36"/>
          <w:szCs w:val="28"/>
        </w:rPr>
        <w:t xml:space="preserve">  </w:t>
      </w:r>
      <w:r>
        <w:rPr>
          <w:rFonts w:ascii="Times New Roman" w:hAnsi="Times New Roman" w:hint="eastAsia"/>
          <w:b/>
          <w:bCs/>
          <w:sz w:val="36"/>
          <w:szCs w:val="28"/>
        </w:rPr>
        <w:t>期</w:t>
      </w:r>
      <w:r>
        <w:rPr>
          <w:rFonts w:ascii="Times New Roman" w:hAnsi="Times New Roman" w:hint="eastAsia"/>
          <w:b/>
          <w:bCs/>
          <w:sz w:val="36"/>
          <w:szCs w:val="28"/>
        </w:rPr>
        <w:t xml:space="preserve">  </w:t>
      </w:r>
      <w:r>
        <w:rPr>
          <w:rFonts w:ascii="Times New Roman" w:hAnsi="Times New Roman" w:hint="eastAsia"/>
          <w:b/>
          <w:bCs/>
          <w:sz w:val="36"/>
          <w:szCs w:val="28"/>
        </w:rPr>
        <w:t>目</w:t>
      </w:r>
      <w:r>
        <w:rPr>
          <w:rFonts w:ascii="Times New Roman" w:hAnsi="Times New Roman" w:hint="eastAsia"/>
          <w:b/>
          <w:bCs/>
          <w:sz w:val="36"/>
          <w:szCs w:val="28"/>
        </w:rPr>
        <w:t xml:space="preserve">  </w:t>
      </w:r>
      <w:r>
        <w:rPr>
          <w:rFonts w:ascii="Times New Roman" w:hAnsi="Times New Roman" w:hint="eastAsia"/>
          <w:b/>
          <w:bCs/>
          <w:sz w:val="36"/>
          <w:szCs w:val="28"/>
        </w:rPr>
        <w:t>录</w:t>
      </w:r>
    </w:p>
    <w:sdt>
      <w:sdtPr>
        <w:rPr>
          <w:rFonts w:ascii="Times New Roman" w:hAnsi="Times New Roman"/>
          <w:b/>
          <w:lang w:val="zh-CN"/>
        </w:rPr>
        <w:id w:val="800039260"/>
        <w:docPartObj>
          <w:docPartGallery w:val="Table of Contents"/>
          <w:docPartUnique/>
        </w:docPartObj>
      </w:sdtPr>
      <w:sdtEndPr>
        <w:rPr>
          <w:rFonts w:cs="Times New Roman"/>
          <w:b w:val="0"/>
          <w:sz w:val="420"/>
          <w:szCs w:val="28"/>
        </w:rPr>
      </w:sdtEndPr>
      <w:sdtContent>
        <w:p w14:paraId="12600475" w14:textId="2AE3686B" w:rsidR="00501355" w:rsidRPr="00501355" w:rsidRDefault="00286603">
          <w:pPr>
            <w:pStyle w:val="11"/>
            <w:tabs>
              <w:tab w:val="right" w:leader="dot" w:pos="8296"/>
            </w:tabs>
            <w:rPr>
              <w:rFonts w:ascii="Times New Roman" w:hAnsi="Times New Roman" w:cs="Times New Roman"/>
              <w:noProof/>
              <w:sz w:val="28"/>
            </w:rPr>
          </w:pPr>
          <w:r w:rsidRPr="00501355">
            <w:rPr>
              <w:rFonts w:ascii="Times New Roman" w:hAnsi="Times New Roman" w:cs="Times New Roman"/>
              <w:b/>
              <w:sz w:val="2300"/>
              <w:szCs w:val="28"/>
            </w:rPr>
            <w:fldChar w:fldCharType="begin"/>
          </w:r>
          <w:r w:rsidRPr="00501355">
            <w:rPr>
              <w:rFonts w:ascii="Times New Roman" w:hAnsi="Times New Roman" w:cs="Times New Roman"/>
              <w:sz w:val="2300"/>
              <w:szCs w:val="28"/>
            </w:rPr>
            <w:instrText xml:space="preserve"> TOC \o "1-3" \h \z \u </w:instrText>
          </w:r>
          <w:r w:rsidRPr="00501355">
            <w:rPr>
              <w:rFonts w:ascii="Times New Roman" w:hAnsi="Times New Roman" w:cs="Times New Roman"/>
              <w:b/>
              <w:sz w:val="2300"/>
              <w:szCs w:val="28"/>
            </w:rPr>
            <w:fldChar w:fldCharType="separate"/>
          </w:r>
          <w:hyperlink w:anchor="_Toc170458639" w:history="1">
            <w:r w:rsidR="00501355" w:rsidRPr="00501355">
              <w:rPr>
                <w:rStyle w:val="af1"/>
                <w:rFonts w:ascii="Times New Roman" w:hAnsi="Times New Roman" w:cs="Times New Roman"/>
                <w:noProof/>
                <w:sz w:val="28"/>
              </w:rPr>
              <w:t>【思政建设】</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_Toc170458639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w:t>
            </w:r>
            <w:r w:rsidR="00501355" w:rsidRPr="00501355">
              <w:rPr>
                <w:rFonts w:ascii="Times New Roman" w:hAnsi="Times New Roman" w:cs="Times New Roman"/>
                <w:noProof/>
                <w:webHidden/>
                <w:sz w:val="28"/>
              </w:rPr>
              <w:fldChar w:fldCharType="end"/>
            </w:r>
          </w:hyperlink>
        </w:p>
        <w:p w14:paraId="0897C0EB" w14:textId="1F8FA02C" w:rsidR="00501355" w:rsidRPr="00501355" w:rsidRDefault="00545B8A">
          <w:pPr>
            <w:pStyle w:val="21"/>
            <w:tabs>
              <w:tab w:val="right" w:leader="dot" w:pos="8296"/>
            </w:tabs>
            <w:rPr>
              <w:rFonts w:ascii="Times New Roman" w:hAnsi="Times New Roman" w:cs="Times New Roman"/>
              <w:noProof/>
              <w:sz w:val="28"/>
            </w:rPr>
          </w:pPr>
          <w:hyperlink w:anchor="_Toc170458640"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光明日报：探索课程思政服务新质生产力发展新路</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_Toc170458640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w:t>
            </w:r>
            <w:r w:rsidR="00501355" w:rsidRPr="00501355">
              <w:rPr>
                <w:rFonts w:ascii="Times New Roman" w:hAnsi="Times New Roman" w:cs="Times New Roman"/>
                <w:noProof/>
                <w:webHidden/>
                <w:sz w:val="28"/>
              </w:rPr>
              <w:fldChar w:fldCharType="end"/>
            </w:r>
          </w:hyperlink>
        </w:p>
        <w:p w14:paraId="40D0A4A1" w14:textId="51DC0261" w:rsidR="00501355" w:rsidRPr="00501355" w:rsidRDefault="00545B8A">
          <w:pPr>
            <w:pStyle w:val="21"/>
            <w:tabs>
              <w:tab w:val="right" w:leader="dot" w:pos="8296"/>
            </w:tabs>
            <w:rPr>
              <w:rFonts w:ascii="Times New Roman" w:hAnsi="Times New Roman" w:cs="Times New Roman"/>
              <w:noProof/>
              <w:sz w:val="28"/>
            </w:rPr>
          </w:pPr>
          <w:hyperlink w:anchor="_Toc170458641"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人民日报：以中国特色社会主义取得的举世瞩目成就为内容支撑讲好思政课</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_Toc170458641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3</w:t>
            </w:r>
            <w:r w:rsidR="00501355" w:rsidRPr="00501355">
              <w:rPr>
                <w:rFonts w:ascii="Times New Roman" w:hAnsi="Times New Roman" w:cs="Times New Roman"/>
                <w:noProof/>
                <w:webHidden/>
                <w:sz w:val="28"/>
              </w:rPr>
              <w:fldChar w:fldCharType="end"/>
            </w:r>
          </w:hyperlink>
        </w:p>
        <w:p w14:paraId="1F48833E" w14:textId="7213A7D6" w:rsidR="00501355" w:rsidRPr="00501355" w:rsidRDefault="00545B8A">
          <w:pPr>
            <w:pStyle w:val="11"/>
            <w:tabs>
              <w:tab w:val="right" w:leader="dot" w:pos="8296"/>
            </w:tabs>
            <w:rPr>
              <w:rFonts w:ascii="Times New Roman" w:hAnsi="Times New Roman" w:cs="Times New Roman"/>
              <w:noProof/>
              <w:sz w:val="28"/>
            </w:rPr>
          </w:pPr>
          <w:hyperlink w:anchor="_Toc170458642" w:history="1">
            <w:r w:rsidR="00501355" w:rsidRPr="00501355">
              <w:rPr>
                <w:rStyle w:val="af1"/>
                <w:rFonts w:ascii="Times New Roman" w:hAnsi="Times New Roman" w:cs="Times New Roman"/>
                <w:noProof/>
                <w:sz w:val="28"/>
              </w:rPr>
              <w:t>【教育要闻】</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_Toc170458642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7</w:t>
            </w:r>
            <w:r w:rsidR="00501355" w:rsidRPr="00501355">
              <w:rPr>
                <w:rFonts w:ascii="Times New Roman" w:hAnsi="Times New Roman" w:cs="Times New Roman"/>
                <w:noProof/>
                <w:webHidden/>
                <w:sz w:val="28"/>
              </w:rPr>
              <w:fldChar w:fldCharType="end"/>
            </w:r>
          </w:hyperlink>
        </w:p>
        <w:p w14:paraId="3BDF9154" w14:textId="69A41227" w:rsidR="00501355" w:rsidRPr="00501355" w:rsidRDefault="00545B8A">
          <w:pPr>
            <w:pStyle w:val="21"/>
            <w:tabs>
              <w:tab w:val="right" w:leader="dot" w:pos="8296"/>
            </w:tabs>
            <w:rPr>
              <w:rFonts w:ascii="Times New Roman" w:hAnsi="Times New Roman" w:cs="Times New Roman"/>
              <w:noProof/>
              <w:sz w:val="28"/>
            </w:rPr>
          </w:pPr>
          <w:hyperlink w:anchor="_Toc170458643"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2024</w:t>
            </w:r>
            <w:r w:rsidR="00501355" w:rsidRPr="00501355">
              <w:rPr>
                <w:rStyle w:val="af1"/>
                <w:rFonts w:ascii="Times New Roman" w:eastAsiaTheme="majorEastAsia" w:hAnsi="Times New Roman" w:cs="Times New Roman"/>
                <w:noProof/>
                <w:sz w:val="28"/>
              </w:rPr>
              <w:t>年全国教育政策法治工作会议召开</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_Toc170458643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7</w:t>
            </w:r>
            <w:r w:rsidR="00501355" w:rsidRPr="00501355">
              <w:rPr>
                <w:rFonts w:ascii="Times New Roman" w:hAnsi="Times New Roman" w:cs="Times New Roman"/>
                <w:noProof/>
                <w:webHidden/>
                <w:sz w:val="28"/>
              </w:rPr>
              <w:fldChar w:fldCharType="end"/>
            </w:r>
          </w:hyperlink>
        </w:p>
        <w:p w14:paraId="0AD71903" w14:textId="56209540" w:rsidR="00501355" w:rsidRPr="00501355" w:rsidRDefault="00545B8A">
          <w:pPr>
            <w:pStyle w:val="21"/>
            <w:tabs>
              <w:tab w:val="right" w:leader="dot" w:pos="8296"/>
            </w:tabs>
            <w:rPr>
              <w:rFonts w:ascii="Times New Roman" w:hAnsi="Times New Roman" w:cs="Times New Roman"/>
              <w:noProof/>
              <w:sz w:val="28"/>
            </w:rPr>
          </w:pPr>
          <w:hyperlink w:anchor="_Toc170458644"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教育部启动第九届高校廉洁教育系列活动</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_Toc170458644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7</w:t>
            </w:r>
            <w:r w:rsidR="00501355" w:rsidRPr="00501355">
              <w:rPr>
                <w:rFonts w:ascii="Times New Roman" w:hAnsi="Times New Roman" w:cs="Times New Roman"/>
                <w:noProof/>
                <w:webHidden/>
                <w:sz w:val="28"/>
              </w:rPr>
              <w:fldChar w:fldCharType="end"/>
            </w:r>
          </w:hyperlink>
        </w:p>
        <w:p w14:paraId="78E7453A" w14:textId="240DC2E1" w:rsidR="00501355" w:rsidRPr="00501355" w:rsidRDefault="00545B8A">
          <w:pPr>
            <w:pStyle w:val="21"/>
            <w:tabs>
              <w:tab w:val="right" w:leader="dot" w:pos="8296"/>
            </w:tabs>
            <w:rPr>
              <w:rFonts w:ascii="Times New Roman" w:hAnsi="Times New Roman" w:cs="Times New Roman"/>
              <w:noProof/>
              <w:sz w:val="28"/>
            </w:rPr>
          </w:pPr>
          <w:hyperlink w:anchor="_Toc170458645" w:history="1">
            <w:bookmarkStart w:id="0" w:name="_Toc170420696"/>
            <w:r w:rsidR="00501355" w:rsidRPr="00501355">
              <w:rPr>
                <w:rStyle w:val="af1"/>
                <w:rFonts w:ascii="Times New Roman" w:eastAsiaTheme="majorEastAsia" w:hAnsi="Times New Roman" w:cs="Times New Roman"/>
                <w:noProof/>
                <w:sz w:val="28"/>
              </w:rPr>
              <w:sym w:font="Wingdings" w:char="F075"/>
            </w:r>
            <w:bookmarkEnd w:id="0"/>
            <w:r w:rsidR="00501355" w:rsidRPr="00501355">
              <w:rPr>
                <w:rStyle w:val="af1"/>
                <w:rFonts w:ascii="Times New Roman" w:eastAsiaTheme="majorEastAsia" w:hAnsi="Times New Roman" w:cs="Times New Roman"/>
                <w:noProof/>
                <w:sz w:val="28"/>
              </w:rPr>
              <w:t>教育部党组学习贯彻习近平总书记在全国科技大会、国家科学技术奖励大会、两院院士大会上的重要讲话精神</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_Toc170458645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8</w:t>
            </w:r>
            <w:r w:rsidR="00501355" w:rsidRPr="00501355">
              <w:rPr>
                <w:rFonts w:ascii="Times New Roman" w:hAnsi="Times New Roman" w:cs="Times New Roman"/>
                <w:noProof/>
                <w:webHidden/>
                <w:sz w:val="28"/>
              </w:rPr>
              <w:fldChar w:fldCharType="end"/>
            </w:r>
          </w:hyperlink>
        </w:p>
        <w:p w14:paraId="5B57CAAA" w14:textId="0A60DDB5" w:rsidR="00501355" w:rsidRPr="00501355" w:rsidRDefault="00545B8A">
          <w:pPr>
            <w:pStyle w:val="11"/>
            <w:tabs>
              <w:tab w:val="right" w:leader="dot" w:pos="8296"/>
            </w:tabs>
            <w:rPr>
              <w:rFonts w:ascii="Times New Roman" w:hAnsi="Times New Roman" w:cs="Times New Roman"/>
              <w:noProof/>
              <w:sz w:val="28"/>
            </w:rPr>
          </w:pPr>
          <w:hyperlink w:anchor="_Toc170458646" w:history="1">
            <w:r w:rsidR="00501355" w:rsidRPr="00501355">
              <w:rPr>
                <w:rStyle w:val="af1"/>
                <w:rFonts w:ascii="Times New Roman" w:hAnsi="Times New Roman" w:cs="Times New Roman"/>
                <w:noProof/>
                <w:sz w:val="28"/>
              </w:rPr>
              <w:t>【热点聚焦】</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_Toc170458646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10</w:t>
            </w:r>
            <w:r w:rsidR="00501355" w:rsidRPr="00501355">
              <w:rPr>
                <w:rFonts w:ascii="Times New Roman" w:hAnsi="Times New Roman" w:cs="Times New Roman"/>
                <w:noProof/>
                <w:webHidden/>
                <w:sz w:val="28"/>
              </w:rPr>
              <w:fldChar w:fldCharType="end"/>
            </w:r>
          </w:hyperlink>
        </w:p>
        <w:p w14:paraId="5206BAB1" w14:textId="668F1559" w:rsidR="00501355" w:rsidRPr="00501355" w:rsidRDefault="00545B8A">
          <w:pPr>
            <w:pStyle w:val="21"/>
            <w:tabs>
              <w:tab w:val="right" w:leader="dot" w:pos="8296"/>
            </w:tabs>
            <w:rPr>
              <w:rFonts w:ascii="Times New Roman" w:hAnsi="Times New Roman" w:cs="Times New Roman"/>
              <w:noProof/>
              <w:sz w:val="28"/>
            </w:rPr>
          </w:pPr>
          <w:hyperlink w:anchor="_Toc170458647"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光明日报：切实提升高等教育的服务能力</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_Toc170458647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10</w:t>
            </w:r>
            <w:r w:rsidR="00501355" w:rsidRPr="00501355">
              <w:rPr>
                <w:rFonts w:ascii="Times New Roman" w:hAnsi="Times New Roman" w:cs="Times New Roman"/>
                <w:noProof/>
                <w:webHidden/>
                <w:sz w:val="28"/>
              </w:rPr>
              <w:fldChar w:fldCharType="end"/>
            </w:r>
          </w:hyperlink>
        </w:p>
        <w:p w14:paraId="6734F775" w14:textId="6B012D0F" w:rsidR="00501355" w:rsidRPr="00501355" w:rsidRDefault="00545B8A">
          <w:pPr>
            <w:pStyle w:val="21"/>
            <w:tabs>
              <w:tab w:val="right" w:leader="dot" w:pos="8296"/>
            </w:tabs>
            <w:rPr>
              <w:rFonts w:ascii="Times New Roman" w:hAnsi="Times New Roman" w:cs="Times New Roman"/>
              <w:noProof/>
              <w:sz w:val="28"/>
            </w:rPr>
          </w:pPr>
          <w:hyperlink w:anchor="_Toc170458648"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中国教育报：为加快建设科技强国贡献教育力量</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_Toc170458648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12</w:t>
            </w:r>
            <w:r w:rsidR="00501355" w:rsidRPr="00501355">
              <w:rPr>
                <w:rFonts w:ascii="Times New Roman" w:hAnsi="Times New Roman" w:cs="Times New Roman"/>
                <w:noProof/>
                <w:webHidden/>
                <w:sz w:val="28"/>
              </w:rPr>
              <w:fldChar w:fldCharType="end"/>
            </w:r>
          </w:hyperlink>
        </w:p>
        <w:p w14:paraId="76063791" w14:textId="17BA010F" w:rsidR="00501355" w:rsidRPr="00501355" w:rsidRDefault="00545B8A">
          <w:pPr>
            <w:pStyle w:val="21"/>
            <w:tabs>
              <w:tab w:val="right" w:leader="dot" w:pos="8296"/>
            </w:tabs>
            <w:rPr>
              <w:rFonts w:ascii="Times New Roman" w:hAnsi="Times New Roman" w:cs="Times New Roman"/>
              <w:noProof/>
              <w:sz w:val="28"/>
            </w:rPr>
          </w:pPr>
          <w:hyperlink w:anchor="_Toc170458649"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人民日报：助力培育和发展新质生产力</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_Toc170458649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15</w:t>
            </w:r>
            <w:r w:rsidR="00501355" w:rsidRPr="00501355">
              <w:rPr>
                <w:rFonts w:ascii="Times New Roman" w:hAnsi="Times New Roman" w:cs="Times New Roman"/>
                <w:noProof/>
                <w:webHidden/>
                <w:sz w:val="28"/>
              </w:rPr>
              <w:fldChar w:fldCharType="end"/>
            </w:r>
          </w:hyperlink>
        </w:p>
        <w:p w14:paraId="678E9D60" w14:textId="176C9851" w:rsidR="00501355" w:rsidRPr="00501355" w:rsidRDefault="00545B8A">
          <w:pPr>
            <w:pStyle w:val="11"/>
            <w:tabs>
              <w:tab w:val="right" w:leader="dot" w:pos="8296"/>
            </w:tabs>
            <w:rPr>
              <w:rFonts w:ascii="Times New Roman" w:hAnsi="Times New Roman" w:cs="Times New Roman"/>
              <w:noProof/>
              <w:sz w:val="28"/>
            </w:rPr>
          </w:pPr>
          <w:hyperlink w:anchor="_Toc170458650" w:history="1">
            <w:r w:rsidR="00501355" w:rsidRPr="00501355">
              <w:rPr>
                <w:rStyle w:val="af1"/>
                <w:rFonts w:ascii="Times New Roman" w:hAnsi="Times New Roman" w:cs="Times New Roman"/>
                <w:noProof/>
                <w:sz w:val="28"/>
              </w:rPr>
              <w:t>【院校扫描】</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_Toc170458650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18</w:t>
            </w:r>
            <w:r w:rsidR="00501355" w:rsidRPr="00501355">
              <w:rPr>
                <w:rFonts w:ascii="Times New Roman" w:hAnsi="Times New Roman" w:cs="Times New Roman"/>
                <w:noProof/>
                <w:webHidden/>
                <w:sz w:val="28"/>
              </w:rPr>
              <w:fldChar w:fldCharType="end"/>
            </w:r>
          </w:hyperlink>
        </w:p>
        <w:p w14:paraId="653854B3" w14:textId="7172ECED" w:rsidR="00501355" w:rsidRPr="00501355" w:rsidRDefault="00545B8A">
          <w:pPr>
            <w:pStyle w:val="21"/>
            <w:tabs>
              <w:tab w:val="right" w:leader="dot" w:pos="8296"/>
            </w:tabs>
            <w:rPr>
              <w:rFonts w:ascii="Times New Roman" w:hAnsi="Times New Roman" w:cs="Times New Roman"/>
              <w:noProof/>
              <w:sz w:val="28"/>
            </w:rPr>
          </w:pPr>
          <w:hyperlink w:anchor="_Toc170458651"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平顶山学院：协同共建实习基地</w:t>
            </w:r>
            <w:r w:rsidR="00501355" w:rsidRPr="00501355">
              <w:rPr>
                <w:rStyle w:val="af1"/>
                <w:rFonts w:ascii="Times New Roman" w:eastAsiaTheme="majorEastAsia" w:hAnsi="Times New Roman" w:cs="Times New Roman"/>
                <w:noProof/>
                <w:sz w:val="28"/>
              </w:rPr>
              <w:t xml:space="preserve"> </w:t>
            </w:r>
            <w:r w:rsidR="00501355" w:rsidRPr="00501355">
              <w:rPr>
                <w:rStyle w:val="af1"/>
                <w:rFonts w:ascii="Times New Roman" w:eastAsiaTheme="majorEastAsia" w:hAnsi="Times New Roman" w:cs="Times New Roman"/>
                <w:noProof/>
                <w:sz w:val="28"/>
              </w:rPr>
              <w:t>激活教师培养新动力</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_Toc170458651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18</w:t>
            </w:r>
            <w:r w:rsidR="00501355" w:rsidRPr="00501355">
              <w:rPr>
                <w:rFonts w:ascii="Times New Roman" w:hAnsi="Times New Roman" w:cs="Times New Roman"/>
                <w:noProof/>
                <w:webHidden/>
                <w:sz w:val="28"/>
              </w:rPr>
              <w:fldChar w:fldCharType="end"/>
            </w:r>
          </w:hyperlink>
        </w:p>
        <w:p w14:paraId="3D16354A" w14:textId="25C1F580" w:rsidR="00501355" w:rsidRPr="00501355" w:rsidRDefault="00545B8A">
          <w:pPr>
            <w:pStyle w:val="21"/>
            <w:tabs>
              <w:tab w:val="right" w:leader="dot" w:pos="8296"/>
            </w:tabs>
            <w:rPr>
              <w:rFonts w:ascii="Times New Roman" w:hAnsi="Times New Roman" w:cs="Times New Roman"/>
              <w:noProof/>
              <w:sz w:val="28"/>
            </w:rPr>
          </w:pPr>
          <w:hyperlink w:anchor="_Toc170458652" w:history="1">
            <w:r w:rsidR="00501355" w:rsidRPr="00501355">
              <w:rPr>
                <w:rStyle w:val="af1"/>
                <w:rFonts w:ascii="Times New Roman" w:eastAsiaTheme="majorEastAsia" w:hAnsi="Times New Roman" w:cs="Times New Roman"/>
                <w:noProof/>
                <w:sz w:val="28"/>
              </w:rPr>
              <w:sym w:font="Wingdings" w:char="F075"/>
            </w:r>
            <w:r w:rsidR="00501355" w:rsidRPr="00501355">
              <w:rPr>
                <w:rStyle w:val="af1"/>
                <w:rFonts w:ascii="Times New Roman" w:eastAsiaTheme="majorEastAsia" w:hAnsi="Times New Roman" w:cs="Times New Roman"/>
                <w:noProof/>
                <w:sz w:val="28"/>
              </w:rPr>
              <w:t>玉林师范学院：</w:t>
            </w:r>
            <w:r w:rsidR="00501355" w:rsidRPr="00501355">
              <w:rPr>
                <w:rStyle w:val="af1"/>
                <w:rFonts w:ascii="Times New Roman" w:eastAsiaTheme="majorEastAsia" w:hAnsi="Times New Roman" w:cs="Times New Roman" w:hint="eastAsia"/>
                <w:noProof/>
                <w:sz w:val="28"/>
              </w:rPr>
              <w:t>“六位协同”</w:t>
            </w:r>
            <w:r w:rsidR="00501355" w:rsidRPr="00501355">
              <w:rPr>
                <w:rStyle w:val="af1"/>
                <w:rFonts w:ascii="Times New Roman" w:eastAsiaTheme="majorEastAsia" w:hAnsi="Times New Roman" w:cs="Times New Roman"/>
                <w:noProof/>
                <w:sz w:val="28"/>
              </w:rPr>
              <w:t>美育浸润体系构建探索</w:t>
            </w:r>
            <w:r w:rsidR="00501355" w:rsidRPr="00501355">
              <w:rPr>
                <w:rFonts w:ascii="Times New Roman" w:hAnsi="Times New Roman" w:cs="Times New Roman"/>
                <w:noProof/>
                <w:webHidden/>
                <w:sz w:val="28"/>
              </w:rPr>
              <w:tab/>
            </w:r>
            <w:r w:rsidR="00501355" w:rsidRPr="00501355">
              <w:rPr>
                <w:rFonts w:ascii="Times New Roman" w:hAnsi="Times New Roman" w:cs="Times New Roman"/>
                <w:noProof/>
                <w:webHidden/>
                <w:sz w:val="28"/>
              </w:rPr>
              <w:fldChar w:fldCharType="begin"/>
            </w:r>
            <w:r w:rsidR="00501355" w:rsidRPr="00501355">
              <w:rPr>
                <w:rFonts w:ascii="Times New Roman" w:hAnsi="Times New Roman" w:cs="Times New Roman"/>
                <w:noProof/>
                <w:webHidden/>
                <w:sz w:val="28"/>
              </w:rPr>
              <w:instrText xml:space="preserve"> PAGEREF _Toc170458652 \h </w:instrText>
            </w:r>
            <w:r w:rsidR="00501355" w:rsidRPr="00501355">
              <w:rPr>
                <w:rFonts w:ascii="Times New Roman" w:hAnsi="Times New Roman" w:cs="Times New Roman"/>
                <w:noProof/>
                <w:webHidden/>
                <w:sz w:val="28"/>
              </w:rPr>
            </w:r>
            <w:r w:rsidR="00501355" w:rsidRPr="00501355">
              <w:rPr>
                <w:rFonts w:ascii="Times New Roman" w:hAnsi="Times New Roman" w:cs="Times New Roman"/>
                <w:noProof/>
                <w:webHidden/>
                <w:sz w:val="28"/>
              </w:rPr>
              <w:fldChar w:fldCharType="separate"/>
            </w:r>
            <w:r w:rsidR="00034D5A">
              <w:rPr>
                <w:rFonts w:ascii="Times New Roman" w:hAnsi="Times New Roman" w:cs="Times New Roman"/>
                <w:noProof/>
                <w:webHidden/>
                <w:sz w:val="28"/>
              </w:rPr>
              <w:t>20</w:t>
            </w:r>
            <w:r w:rsidR="00501355" w:rsidRPr="00501355">
              <w:rPr>
                <w:rFonts w:ascii="Times New Roman" w:hAnsi="Times New Roman" w:cs="Times New Roman"/>
                <w:noProof/>
                <w:webHidden/>
                <w:sz w:val="28"/>
              </w:rPr>
              <w:fldChar w:fldCharType="end"/>
            </w:r>
          </w:hyperlink>
        </w:p>
        <w:p w14:paraId="40265775" w14:textId="5D4099FA" w:rsidR="00E03191" w:rsidRPr="00523877" w:rsidRDefault="00286603">
          <w:pPr>
            <w:pStyle w:val="11"/>
            <w:tabs>
              <w:tab w:val="right" w:leader="dot" w:pos="8296"/>
            </w:tabs>
            <w:snapToGrid w:val="0"/>
            <w:spacing w:line="500" w:lineRule="exact"/>
            <w:rPr>
              <w:rFonts w:ascii="Times New Roman" w:hAnsi="Times New Roman" w:cs="Times New Roman"/>
              <w:sz w:val="96"/>
              <w:szCs w:val="28"/>
            </w:rPr>
            <w:sectPr w:rsidR="00E03191" w:rsidRPr="00523877">
              <w:pgSz w:w="11906" w:h="16838"/>
              <w:pgMar w:top="1440" w:right="1800" w:bottom="1440" w:left="1800" w:header="851" w:footer="992" w:gutter="0"/>
              <w:cols w:space="425"/>
              <w:docGrid w:type="lines" w:linePitch="312"/>
            </w:sectPr>
          </w:pPr>
          <w:r w:rsidRPr="00501355">
            <w:rPr>
              <w:rFonts w:ascii="Times New Roman" w:hAnsi="Times New Roman" w:cs="Times New Roman"/>
              <w:sz w:val="2300"/>
              <w:szCs w:val="28"/>
              <w:lang w:val="zh-CN"/>
            </w:rPr>
            <w:fldChar w:fldCharType="end"/>
          </w:r>
        </w:p>
      </w:sdtContent>
    </w:sdt>
    <w:p w14:paraId="19F5FD0C" w14:textId="77777777" w:rsidR="00E03191" w:rsidRPr="00501355" w:rsidRDefault="00286603">
      <w:pPr>
        <w:pStyle w:val="af5"/>
        <w:rPr>
          <w:rFonts w:ascii="Times New Roman" w:hAnsi="Times New Roman"/>
        </w:rPr>
      </w:pPr>
      <w:bookmarkStart w:id="1" w:name="_Toc170458639"/>
      <w:r w:rsidRPr="00501355">
        <w:rPr>
          <w:rFonts w:ascii="Times New Roman" w:hAnsi="Times New Roman" w:hint="eastAsia"/>
        </w:rPr>
        <w:lastRenderedPageBreak/>
        <w:t>【思政建设】</w:t>
      </w:r>
      <w:bookmarkEnd w:id="1"/>
    </w:p>
    <w:p w14:paraId="0CF96B29" w14:textId="77777777" w:rsidR="00E03191" w:rsidRPr="00501355" w:rsidRDefault="00E03191" w:rsidP="00490425">
      <w:pPr>
        <w:pStyle w:val="22222"/>
        <w:widowControl/>
        <w:ind w:firstLineChars="0" w:firstLine="0"/>
        <w:jc w:val="center"/>
        <w:rPr>
          <w:rFonts w:ascii="Times New Roman" w:hAnsi="Times New Roman" w:cs="宋体"/>
        </w:rPr>
      </w:pPr>
    </w:p>
    <w:p w14:paraId="5CA9CB5A" w14:textId="568AACEC" w:rsidR="00490B99" w:rsidRPr="00501355" w:rsidRDefault="00490B99" w:rsidP="00490B99">
      <w:pPr>
        <w:pStyle w:val="11111"/>
        <w:ind w:firstLine="643"/>
        <w:jc w:val="both"/>
        <w:rPr>
          <w:rFonts w:ascii="Times New Roman" w:eastAsiaTheme="majorEastAsia" w:hAnsi="Times New Roman" w:cstheme="majorEastAsia" w:hint="default"/>
          <w:color w:val="auto"/>
        </w:rPr>
      </w:pPr>
      <w:bookmarkStart w:id="2" w:name="_Toc170458640"/>
      <w:r w:rsidRPr="00501355">
        <w:rPr>
          <w:rFonts w:ascii="Times New Roman" w:eastAsiaTheme="majorEastAsia" w:hAnsi="Times New Roman" w:cstheme="majorEastAsia"/>
          <w:color w:val="auto"/>
        </w:rPr>
        <w:sym w:font="Wingdings" w:char="F075"/>
      </w:r>
      <w:r w:rsidR="00543E7B" w:rsidRPr="00501355">
        <w:rPr>
          <w:rFonts w:ascii="Times New Roman" w:eastAsiaTheme="majorEastAsia" w:hAnsi="Times New Roman" w:cstheme="majorEastAsia"/>
          <w:color w:val="auto"/>
        </w:rPr>
        <w:t>光明日报：探索课程</w:t>
      </w:r>
      <w:proofErr w:type="gramStart"/>
      <w:r w:rsidR="00543E7B" w:rsidRPr="00501355">
        <w:rPr>
          <w:rFonts w:ascii="Times New Roman" w:eastAsiaTheme="majorEastAsia" w:hAnsi="Times New Roman" w:cstheme="majorEastAsia"/>
          <w:color w:val="auto"/>
        </w:rPr>
        <w:t>思政服务</w:t>
      </w:r>
      <w:proofErr w:type="gramEnd"/>
      <w:r w:rsidR="00543E7B" w:rsidRPr="00501355">
        <w:rPr>
          <w:rFonts w:ascii="Times New Roman" w:eastAsiaTheme="majorEastAsia" w:hAnsi="Times New Roman" w:cstheme="majorEastAsia"/>
          <w:color w:val="auto"/>
        </w:rPr>
        <w:t>新质生产力发展新路</w:t>
      </w:r>
      <w:bookmarkEnd w:id="2"/>
    </w:p>
    <w:p w14:paraId="4E230A0F" w14:textId="77777777" w:rsidR="00543E7B" w:rsidRPr="00501355" w:rsidRDefault="00543E7B" w:rsidP="00543E7B">
      <w:pPr>
        <w:pStyle w:val="22222"/>
        <w:widowControl/>
        <w:rPr>
          <w:rFonts w:ascii="Times New Roman" w:hAnsi="Times New Roman"/>
        </w:rPr>
      </w:pPr>
      <w:r w:rsidRPr="00501355">
        <w:rPr>
          <w:rFonts w:ascii="Times New Roman" w:hAnsi="Times New Roman" w:hint="eastAsia"/>
        </w:rPr>
        <w:t>习近平总书记强调，“要按照发展新质生产力要求，畅通教育、科技、人才的良性循环，完善人才培养、引进、使用、合理流动的工作机制。”教育、科技、人才“三位一体”对发展新质生产力具有重要支撑作用。高校课程</w:t>
      </w:r>
      <w:proofErr w:type="gramStart"/>
      <w:r w:rsidRPr="00501355">
        <w:rPr>
          <w:rFonts w:ascii="Times New Roman" w:hAnsi="Times New Roman" w:hint="eastAsia"/>
        </w:rPr>
        <w:t>思政作为</w:t>
      </w:r>
      <w:proofErr w:type="gramEnd"/>
      <w:r w:rsidRPr="00501355">
        <w:rPr>
          <w:rFonts w:ascii="Times New Roman" w:hAnsi="Times New Roman" w:hint="eastAsia"/>
        </w:rPr>
        <w:t>落实立德树人根本任务的重要举措，应紧密围绕并始终服务于教育、科技、人才“三位一体”协同推进目标，将</w:t>
      </w:r>
      <w:proofErr w:type="gramStart"/>
      <w:r w:rsidRPr="00501355">
        <w:rPr>
          <w:rFonts w:ascii="Times New Roman" w:hAnsi="Times New Roman" w:hint="eastAsia"/>
        </w:rPr>
        <w:t>课程思政建设</w:t>
      </w:r>
      <w:proofErr w:type="gramEnd"/>
      <w:r w:rsidRPr="00501355">
        <w:rPr>
          <w:rFonts w:ascii="Times New Roman" w:hAnsi="Times New Roman" w:hint="eastAsia"/>
        </w:rPr>
        <w:t>融入新质生产力发展，融入科教兴国战略、人才强国战略、创新驱动发展战略当中，推动</w:t>
      </w:r>
      <w:proofErr w:type="gramStart"/>
      <w:r w:rsidRPr="00501355">
        <w:rPr>
          <w:rFonts w:ascii="Times New Roman" w:hAnsi="Times New Roman" w:hint="eastAsia"/>
        </w:rPr>
        <w:t>课程思政建设</w:t>
      </w:r>
      <w:proofErr w:type="gramEnd"/>
      <w:r w:rsidRPr="00501355">
        <w:rPr>
          <w:rFonts w:ascii="Times New Roman" w:hAnsi="Times New Roman" w:hint="eastAsia"/>
        </w:rPr>
        <w:t>与时俱进。</w:t>
      </w:r>
    </w:p>
    <w:p w14:paraId="59B9285E" w14:textId="77777777" w:rsidR="00543E7B" w:rsidRPr="00501355" w:rsidRDefault="00543E7B" w:rsidP="00543E7B">
      <w:pPr>
        <w:pStyle w:val="22222"/>
        <w:widowControl/>
        <w:ind w:firstLine="562"/>
        <w:rPr>
          <w:rFonts w:ascii="Times New Roman" w:hAnsi="Times New Roman"/>
          <w:b/>
        </w:rPr>
      </w:pPr>
      <w:r w:rsidRPr="00501355">
        <w:rPr>
          <w:rFonts w:ascii="Times New Roman" w:hAnsi="Times New Roman" w:hint="eastAsia"/>
          <w:b/>
        </w:rPr>
        <w:t>强化育人导向，补足精神之钙</w:t>
      </w:r>
    </w:p>
    <w:p w14:paraId="7018F9AF" w14:textId="2F1A50A9" w:rsidR="00543E7B" w:rsidRPr="00501355" w:rsidRDefault="00543E7B" w:rsidP="00543E7B">
      <w:pPr>
        <w:pStyle w:val="22222"/>
        <w:widowControl/>
        <w:rPr>
          <w:rFonts w:ascii="Times New Roman" w:hAnsi="Times New Roman"/>
        </w:rPr>
      </w:pPr>
      <w:r w:rsidRPr="00501355">
        <w:rPr>
          <w:rFonts w:ascii="Times New Roman" w:hAnsi="Times New Roman" w:hint="eastAsia"/>
        </w:rPr>
        <w:t>“三位一体”视域赋予</w:t>
      </w:r>
      <w:proofErr w:type="gramStart"/>
      <w:r w:rsidRPr="00501355">
        <w:rPr>
          <w:rFonts w:ascii="Times New Roman" w:hAnsi="Times New Roman" w:hint="eastAsia"/>
        </w:rPr>
        <w:t>课程思政建设</w:t>
      </w:r>
      <w:proofErr w:type="gramEnd"/>
      <w:r w:rsidRPr="00501355">
        <w:rPr>
          <w:rFonts w:ascii="Times New Roman" w:hAnsi="Times New Roman" w:hint="eastAsia"/>
        </w:rPr>
        <w:t>明晰的育人内涵，</w:t>
      </w:r>
      <w:proofErr w:type="gramStart"/>
      <w:r w:rsidRPr="00501355">
        <w:rPr>
          <w:rFonts w:ascii="Times New Roman" w:hAnsi="Times New Roman" w:hint="eastAsia"/>
        </w:rPr>
        <w:t>使思政</w:t>
      </w:r>
      <w:proofErr w:type="gramEnd"/>
      <w:r w:rsidRPr="00501355">
        <w:rPr>
          <w:rFonts w:ascii="Times New Roman" w:hAnsi="Times New Roman" w:hint="eastAsia"/>
        </w:rPr>
        <w:t>课程育人导向更强。我们建设教育强国的目的，是培养一代又一代在社会主义现代化建设中可堪大用、能担重任的栋梁之才。</w:t>
      </w:r>
      <w:proofErr w:type="gramStart"/>
      <w:r w:rsidRPr="00501355">
        <w:rPr>
          <w:rFonts w:ascii="Times New Roman" w:hAnsi="Times New Roman" w:hint="eastAsia"/>
        </w:rPr>
        <w:t>课程思政建设</w:t>
      </w:r>
      <w:proofErr w:type="gramEnd"/>
      <w:r w:rsidRPr="00501355">
        <w:rPr>
          <w:rFonts w:ascii="Times New Roman" w:hAnsi="Times New Roman" w:hint="eastAsia"/>
        </w:rPr>
        <w:t>应坚持知识传授、能力培养、价值塑造相统一的教育理念，在传授知识过程中加强对学生的价值教育，着力培养爱国之情、砥砺强国之志、实践报国之行，在价值塑造过程中引导学生将爱党、爱国、爱社会主义有机统一起来，将个人的理想追求与国家的前途命运联系在一起，成长为让党放心、爱国奉献、担当民族复兴重任的时代新人。</w:t>
      </w:r>
    </w:p>
    <w:p w14:paraId="02D2B6C1" w14:textId="5EF54753" w:rsidR="00543E7B" w:rsidRPr="00501355" w:rsidRDefault="00543E7B" w:rsidP="00543E7B">
      <w:pPr>
        <w:pStyle w:val="22222"/>
        <w:widowControl/>
        <w:rPr>
          <w:rFonts w:ascii="Times New Roman" w:hAnsi="Times New Roman"/>
        </w:rPr>
      </w:pPr>
      <w:r w:rsidRPr="00501355">
        <w:rPr>
          <w:rFonts w:ascii="Times New Roman" w:hAnsi="Times New Roman" w:hint="eastAsia"/>
        </w:rPr>
        <w:t>发展新质生产力，我们必须不断提高自身的科技实力和创新能力，把创新和发展的主动权牢牢掌握在自己手中。因此，教师要结合自身专业特点进行教学创新，在培养学生创新能力过程中加强创新训练，培养学生自力更生、创新争先的精神，激发学生尊重科学、科研报国的热情，补足学生“精神之钙”，为发展新质生产力积蓄新动能。</w:t>
      </w:r>
    </w:p>
    <w:p w14:paraId="38C4FA5E" w14:textId="77777777" w:rsidR="00543E7B" w:rsidRPr="00501355" w:rsidRDefault="00543E7B" w:rsidP="00543E7B">
      <w:pPr>
        <w:pStyle w:val="22222"/>
        <w:widowControl/>
        <w:ind w:firstLine="562"/>
        <w:rPr>
          <w:rFonts w:ascii="Times New Roman" w:hAnsi="Times New Roman"/>
          <w:b/>
        </w:rPr>
      </w:pPr>
      <w:r w:rsidRPr="00501355">
        <w:rPr>
          <w:rFonts w:ascii="Times New Roman" w:hAnsi="Times New Roman" w:hint="eastAsia"/>
          <w:b/>
        </w:rPr>
        <w:t>创新课程元素，</w:t>
      </w:r>
      <w:proofErr w:type="gramStart"/>
      <w:r w:rsidRPr="00501355">
        <w:rPr>
          <w:rFonts w:ascii="Times New Roman" w:hAnsi="Times New Roman" w:hint="eastAsia"/>
          <w:b/>
        </w:rPr>
        <w:t>延伸思政课堂</w:t>
      </w:r>
      <w:proofErr w:type="gramEnd"/>
    </w:p>
    <w:p w14:paraId="768231AB" w14:textId="6F880D29" w:rsidR="00543E7B" w:rsidRPr="00501355" w:rsidRDefault="00543E7B" w:rsidP="00543E7B">
      <w:pPr>
        <w:pStyle w:val="22222"/>
        <w:widowControl/>
        <w:rPr>
          <w:rFonts w:ascii="Times New Roman" w:hAnsi="Times New Roman"/>
        </w:rPr>
      </w:pPr>
      <w:r w:rsidRPr="00501355">
        <w:rPr>
          <w:rFonts w:ascii="Times New Roman" w:hAnsi="Times New Roman" w:hint="eastAsia"/>
        </w:rPr>
        <w:t>科技创新能够催生新产业、新模式、新动能，是发展新质生产力的核心要素。</w:t>
      </w:r>
      <w:proofErr w:type="gramStart"/>
      <w:r w:rsidRPr="00501355">
        <w:rPr>
          <w:rFonts w:ascii="Times New Roman" w:hAnsi="Times New Roman" w:hint="eastAsia"/>
        </w:rPr>
        <w:t>课程思政建设</w:t>
      </w:r>
      <w:proofErr w:type="gramEnd"/>
      <w:r w:rsidRPr="00501355">
        <w:rPr>
          <w:rFonts w:ascii="Times New Roman" w:hAnsi="Times New Roman" w:hint="eastAsia"/>
        </w:rPr>
        <w:t>需要遵循科技创新精神，将适应经济社会</w:t>
      </w:r>
      <w:r w:rsidRPr="00501355">
        <w:rPr>
          <w:rFonts w:ascii="Times New Roman" w:hAnsi="Times New Roman" w:hint="eastAsia"/>
        </w:rPr>
        <w:lastRenderedPageBreak/>
        <w:t>发展需要作为教育教学目标，助力科技创新发展。“三位一体”视域下</w:t>
      </w:r>
      <w:proofErr w:type="gramStart"/>
      <w:r w:rsidRPr="00501355">
        <w:rPr>
          <w:rFonts w:ascii="Times New Roman" w:hAnsi="Times New Roman" w:hint="eastAsia"/>
        </w:rPr>
        <w:t>课程思政建设</w:t>
      </w:r>
      <w:proofErr w:type="gramEnd"/>
      <w:r w:rsidRPr="00501355">
        <w:rPr>
          <w:rFonts w:ascii="Times New Roman" w:hAnsi="Times New Roman" w:hint="eastAsia"/>
        </w:rPr>
        <w:t>要坚持教书育人与科技发展相统一，根据时代发展不断创新</w:t>
      </w:r>
      <w:proofErr w:type="gramStart"/>
      <w:r w:rsidRPr="00501355">
        <w:rPr>
          <w:rFonts w:ascii="Times New Roman" w:hAnsi="Times New Roman" w:hint="eastAsia"/>
        </w:rPr>
        <w:t>课程思政元素</w:t>
      </w:r>
      <w:proofErr w:type="gramEnd"/>
      <w:r w:rsidRPr="00501355">
        <w:rPr>
          <w:rFonts w:ascii="Times New Roman" w:hAnsi="Times New Roman" w:hint="eastAsia"/>
        </w:rPr>
        <w:t>，依托教材打造具有吸引力的</w:t>
      </w:r>
      <w:proofErr w:type="gramStart"/>
      <w:r w:rsidRPr="00501355">
        <w:rPr>
          <w:rFonts w:ascii="Times New Roman" w:hAnsi="Times New Roman" w:hint="eastAsia"/>
        </w:rPr>
        <w:t>课程思政元素</w:t>
      </w:r>
      <w:proofErr w:type="gramEnd"/>
      <w:r w:rsidRPr="00501355">
        <w:rPr>
          <w:rFonts w:ascii="Times New Roman" w:hAnsi="Times New Roman" w:hint="eastAsia"/>
        </w:rPr>
        <w:t>库。</w:t>
      </w:r>
    </w:p>
    <w:p w14:paraId="6C49E647" w14:textId="2057D595" w:rsidR="00543E7B" w:rsidRPr="00501355" w:rsidRDefault="00543E7B" w:rsidP="00543E7B">
      <w:pPr>
        <w:pStyle w:val="22222"/>
        <w:widowControl/>
        <w:rPr>
          <w:rFonts w:ascii="Times New Roman" w:hAnsi="Times New Roman"/>
        </w:rPr>
      </w:pPr>
      <w:r w:rsidRPr="00501355">
        <w:rPr>
          <w:rFonts w:ascii="Times New Roman" w:hAnsi="Times New Roman" w:hint="eastAsia"/>
        </w:rPr>
        <w:t>在中国式现代化建设大环境中，高校培养的人才积极参与科技创新创造，从载人航天、“嫦娥”奔月到“天问”探火、“问天”升空，他们瞄准国家核心科技“卡脖子”难题进行攻关，取得了一大批原创性成果。高校在创新</w:t>
      </w:r>
      <w:proofErr w:type="gramStart"/>
      <w:r w:rsidRPr="00501355">
        <w:rPr>
          <w:rFonts w:ascii="Times New Roman" w:hAnsi="Times New Roman" w:hint="eastAsia"/>
        </w:rPr>
        <w:t>课程思政元素</w:t>
      </w:r>
      <w:proofErr w:type="gramEnd"/>
      <w:r w:rsidRPr="00501355">
        <w:rPr>
          <w:rFonts w:ascii="Times New Roman" w:hAnsi="Times New Roman" w:hint="eastAsia"/>
        </w:rPr>
        <w:t>时，要将这些作为延伸课堂的重要内容，并进一步通过显性或隐性的方式，将制造强国、科技强国、质量强国、航天强国、网络强国、交通强国、海洋强国等现代化事业</w:t>
      </w:r>
      <w:proofErr w:type="gramStart"/>
      <w:r w:rsidRPr="00501355">
        <w:rPr>
          <w:rFonts w:ascii="Times New Roman" w:hAnsi="Times New Roman" w:hint="eastAsia"/>
        </w:rPr>
        <w:t>作为思政素材</w:t>
      </w:r>
      <w:proofErr w:type="gramEnd"/>
      <w:r w:rsidRPr="00501355">
        <w:rPr>
          <w:rFonts w:ascii="Times New Roman" w:hAnsi="Times New Roman" w:hint="eastAsia"/>
        </w:rPr>
        <w:t>传递给学生，涵养学生的家国情怀，激励学生在</w:t>
      </w:r>
      <w:proofErr w:type="gramStart"/>
      <w:r w:rsidRPr="00501355">
        <w:rPr>
          <w:rFonts w:ascii="Times New Roman" w:hAnsi="Times New Roman" w:hint="eastAsia"/>
        </w:rPr>
        <w:t>打造国</w:t>
      </w:r>
      <w:proofErr w:type="gramEnd"/>
      <w:r w:rsidRPr="00501355">
        <w:rPr>
          <w:rFonts w:ascii="Times New Roman" w:hAnsi="Times New Roman" w:hint="eastAsia"/>
        </w:rPr>
        <w:t>之重器过程中锤炼过硬本领，自觉在发展新质生产力中担当重任。</w:t>
      </w:r>
    </w:p>
    <w:p w14:paraId="21A6EE37" w14:textId="77777777" w:rsidR="00543E7B" w:rsidRPr="00501355" w:rsidRDefault="00543E7B" w:rsidP="00543E7B">
      <w:pPr>
        <w:pStyle w:val="22222"/>
        <w:widowControl/>
        <w:ind w:firstLine="562"/>
        <w:rPr>
          <w:rFonts w:ascii="Times New Roman" w:hAnsi="Times New Roman"/>
          <w:b/>
        </w:rPr>
      </w:pPr>
      <w:r w:rsidRPr="00501355">
        <w:rPr>
          <w:rFonts w:ascii="Times New Roman" w:hAnsi="Times New Roman" w:hint="eastAsia"/>
          <w:b/>
        </w:rPr>
        <w:t>搭建融合平台，培养创新人才</w:t>
      </w:r>
    </w:p>
    <w:p w14:paraId="4DD8B08A" w14:textId="7D813A75" w:rsidR="00543E7B" w:rsidRPr="00501355" w:rsidRDefault="00543E7B" w:rsidP="00543E7B">
      <w:pPr>
        <w:pStyle w:val="22222"/>
        <w:widowControl/>
        <w:rPr>
          <w:rFonts w:ascii="Times New Roman" w:hAnsi="Times New Roman"/>
        </w:rPr>
      </w:pPr>
      <w:r w:rsidRPr="00501355">
        <w:rPr>
          <w:rFonts w:ascii="Times New Roman" w:hAnsi="Times New Roman" w:hint="eastAsia"/>
        </w:rPr>
        <w:t>学科交叉融合已成为高校创新人才培养的重要抓手和实现方式。</w:t>
      </w:r>
      <w:proofErr w:type="gramStart"/>
      <w:r w:rsidRPr="00501355">
        <w:rPr>
          <w:rFonts w:ascii="Times New Roman" w:hAnsi="Times New Roman" w:hint="eastAsia"/>
        </w:rPr>
        <w:t>课程思政应该</w:t>
      </w:r>
      <w:proofErr w:type="gramEnd"/>
      <w:r w:rsidRPr="00501355">
        <w:rPr>
          <w:rFonts w:ascii="Times New Roman" w:hAnsi="Times New Roman" w:hint="eastAsia"/>
        </w:rPr>
        <w:t>立足自身学科性质特点，深入挖掘不同学科蕴含</w:t>
      </w:r>
      <w:proofErr w:type="gramStart"/>
      <w:r w:rsidRPr="00501355">
        <w:rPr>
          <w:rFonts w:ascii="Times New Roman" w:hAnsi="Times New Roman" w:hint="eastAsia"/>
        </w:rPr>
        <w:t>的思政元素</w:t>
      </w:r>
      <w:proofErr w:type="gramEnd"/>
      <w:r w:rsidRPr="00501355">
        <w:rPr>
          <w:rFonts w:ascii="Times New Roman" w:hAnsi="Times New Roman" w:hint="eastAsia"/>
        </w:rPr>
        <w:t>。同时，应该以多学科交叉的广阔视野，探索搭建多学科交叉融合的“大平台”，统筹推进学科建设、科学研究、人才培养，精准把握融合与共享，在学科交叉融合中发挥</w:t>
      </w:r>
      <w:proofErr w:type="gramStart"/>
      <w:r w:rsidRPr="00501355">
        <w:rPr>
          <w:rFonts w:ascii="Times New Roman" w:hAnsi="Times New Roman" w:hint="eastAsia"/>
        </w:rPr>
        <w:t>课程思政的</w:t>
      </w:r>
      <w:proofErr w:type="gramEnd"/>
      <w:r w:rsidRPr="00501355">
        <w:rPr>
          <w:rFonts w:ascii="Times New Roman" w:hAnsi="Times New Roman" w:hint="eastAsia"/>
        </w:rPr>
        <w:t>价值引领作用。</w:t>
      </w:r>
    </w:p>
    <w:p w14:paraId="7AF79830" w14:textId="3B7265EC" w:rsidR="00EF7167" w:rsidRPr="00501355" w:rsidRDefault="00543E7B" w:rsidP="00543E7B">
      <w:pPr>
        <w:pStyle w:val="22222"/>
        <w:widowControl/>
        <w:rPr>
          <w:rFonts w:ascii="Times New Roman" w:hAnsi="Times New Roman"/>
        </w:rPr>
      </w:pPr>
      <w:r w:rsidRPr="00501355">
        <w:rPr>
          <w:rFonts w:ascii="Times New Roman" w:hAnsi="Times New Roman" w:hint="eastAsia"/>
        </w:rPr>
        <w:t>课程思政要在学科交叉融合中坚持改革创新，不断深化创新素养教育，在科教</w:t>
      </w:r>
      <w:proofErr w:type="gramStart"/>
      <w:r w:rsidRPr="00501355">
        <w:rPr>
          <w:rFonts w:ascii="Times New Roman" w:hAnsi="Times New Roman" w:hint="eastAsia"/>
        </w:rPr>
        <w:t>融汇</w:t>
      </w:r>
      <w:proofErr w:type="gramEnd"/>
      <w:r w:rsidRPr="00501355">
        <w:rPr>
          <w:rFonts w:ascii="Times New Roman" w:hAnsi="Times New Roman" w:hint="eastAsia"/>
        </w:rPr>
        <w:t>中发挥教育、科技、人才三者相互赋能的集成功效，把优质教育资源和科研资源转化为育人资源和优势，畅通教育、科技、人才的良性循环，凸显</w:t>
      </w:r>
      <w:proofErr w:type="gramStart"/>
      <w:r w:rsidRPr="00501355">
        <w:rPr>
          <w:rFonts w:ascii="Times New Roman" w:hAnsi="Times New Roman" w:hint="eastAsia"/>
        </w:rPr>
        <w:t>课程思政的</w:t>
      </w:r>
      <w:proofErr w:type="gramEnd"/>
      <w:r w:rsidRPr="00501355">
        <w:rPr>
          <w:rFonts w:ascii="Times New Roman" w:hAnsi="Times New Roman" w:hint="eastAsia"/>
        </w:rPr>
        <w:t>新价值。同时，在教育、科技、人才“三位一体”视域下形成集教学思维交叉融合、教学模式多元贯通、教学资源共建共享于一体的</w:t>
      </w:r>
      <w:proofErr w:type="gramStart"/>
      <w:r w:rsidRPr="00501355">
        <w:rPr>
          <w:rFonts w:ascii="Times New Roman" w:hAnsi="Times New Roman" w:hint="eastAsia"/>
        </w:rPr>
        <w:t>课程思政建设</w:t>
      </w:r>
      <w:proofErr w:type="gramEnd"/>
      <w:r w:rsidRPr="00501355">
        <w:rPr>
          <w:rFonts w:ascii="Times New Roman" w:hAnsi="Times New Roman" w:hint="eastAsia"/>
        </w:rPr>
        <w:t>路径，培养推动新质生产力发展的创新型人才，为加快建设教育强国、科技强国、人才强国汇聚更强力量。</w:t>
      </w:r>
    </w:p>
    <w:p w14:paraId="3E08EC04" w14:textId="7C97C95F" w:rsidR="00490B99" w:rsidRPr="00501355" w:rsidRDefault="00490B99" w:rsidP="00490B99">
      <w:pPr>
        <w:pStyle w:val="22222"/>
        <w:widowControl/>
        <w:rPr>
          <w:rFonts w:ascii="Times New Roman" w:hAnsi="Times New Roman" w:cs="宋体"/>
        </w:rPr>
      </w:pPr>
      <w:r w:rsidRPr="00501355">
        <w:rPr>
          <w:rFonts w:ascii="Times New Roman" w:hAnsi="Times New Roman" w:cs="宋体" w:hint="eastAsia"/>
        </w:rPr>
        <w:t>（</w:t>
      </w:r>
      <w:r w:rsidR="00F20E7D" w:rsidRPr="00501355">
        <w:rPr>
          <w:rFonts w:ascii="Times New Roman" w:hAnsi="Times New Roman" w:cs="宋体" w:hint="eastAsia"/>
        </w:rPr>
        <w:t>摘编自</w:t>
      </w:r>
      <w:r w:rsidR="00543E7B" w:rsidRPr="00501355">
        <w:rPr>
          <w:rFonts w:ascii="Times New Roman" w:hAnsi="Times New Roman" w:cs="宋体" w:hint="eastAsia"/>
        </w:rPr>
        <w:t>《光明日报》</w:t>
      </w:r>
      <w:r w:rsidR="00F20E7D" w:rsidRPr="00501355">
        <w:rPr>
          <w:rFonts w:ascii="Times New Roman" w:hAnsi="Times New Roman" w:cs="宋体" w:hint="eastAsia"/>
        </w:rPr>
        <w:t>2024</w:t>
      </w:r>
      <w:r w:rsidR="00F20E7D" w:rsidRPr="00501355">
        <w:rPr>
          <w:rFonts w:ascii="Times New Roman" w:hAnsi="Times New Roman" w:cs="宋体" w:hint="eastAsia"/>
        </w:rPr>
        <w:t>年</w:t>
      </w:r>
      <w:r w:rsidR="00F20E7D" w:rsidRPr="00501355">
        <w:rPr>
          <w:rFonts w:ascii="Times New Roman" w:hAnsi="Times New Roman" w:cs="宋体" w:hint="eastAsia"/>
        </w:rPr>
        <w:t>0</w:t>
      </w:r>
      <w:r w:rsidR="00543E7B" w:rsidRPr="00501355">
        <w:rPr>
          <w:rFonts w:ascii="Times New Roman" w:hAnsi="Times New Roman" w:cs="宋体"/>
        </w:rPr>
        <w:t>6</w:t>
      </w:r>
      <w:r w:rsidR="00F20E7D" w:rsidRPr="00501355">
        <w:rPr>
          <w:rFonts w:ascii="Times New Roman" w:hAnsi="Times New Roman" w:cs="宋体" w:hint="eastAsia"/>
        </w:rPr>
        <w:t>月</w:t>
      </w:r>
      <w:r w:rsidR="00F20E7D" w:rsidRPr="00501355">
        <w:rPr>
          <w:rFonts w:ascii="Times New Roman" w:hAnsi="Times New Roman" w:cs="宋体" w:hint="eastAsia"/>
        </w:rPr>
        <w:t>11</w:t>
      </w:r>
      <w:r w:rsidR="00F20E7D" w:rsidRPr="00501355">
        <w:rPr>
          <w:rFonts w:ascii="Times New Roman" w:hAnsi="Times New Roman" w:cs="宋体" w:hint="eastAsia"/>
        </w:rPr>
        <w:t>日</w:t>
      </w:r>
      <w:r w:rsidR="00543E7B" w:rsidRPr="00501355">
        <w:rPr>
          <w:rFonts w:ascii="Times New Roman" w:hAnsi="Times New Roman" w:cs="宋体" w:hint="eastAsia"/>
        </w:rPr>
        <w:t>第</w:t>
      </w:r>
      <w:r w:rsidR="00543E7B" w:rsidRPr="00501355">
        <w:rPr>
          <w:rFonts w:ascii="Times New Roman" w:hAnsi="Times New Roman" w:cs="宋体" w:hint="eastAsia"/>
        </w:rPr>
        <w:t>1</w:t>
      </w:r>
      <w:r w:rsidR="00543E7B" w:rsidRPr="00501355">
        <w:rPr>
          <w:rFonts w:ascii="Times New Roman" w:hAnsi="Times New Roman" w:cs="宋体"/>
        </w:rPr>
        <w:t>5</w:t>
      </w:r>
      <w:r w:rsidR="00543E7B" w:rsidRPr="00501355">
        <w:rPr>
          <w:rFonts w:ascii="Times New Roman" w:hAnsi="Times New Roman" w:cs="宋体" w:hint="eastAsia"/>
        </w:rPr>
        <w:t>版</w:t>
      </w:r>
      <w:r w:rsidRPr="00501355">
        <w:rPr>
          <w:rFonts w:ascii="Times New Roman" w:hAnsi="Times New Roman" w:cs="宋体" w:hint="eastAsia"/>
        </w:rPr>
        <w:t>）</w:t>
      </w:r>
    </w:p>
    <w:p w14:paraId="7D7194F4" w14:textId="77777777" w:rsidR="002365A5" w:rsidRPr="00501355" w:rsidRDefault="002365A5" w:rsidP="00490B99">
      <w:pPr>
        <w:pStyle w:val="22222"/>
        <w:widowControl/>
        <w:rPr>
          <w:rFonts w:ascii="Times New Roman" w:hAnsi="Times New Roman"/>
        </w:rPr>
      </w:pPr>
    </w:p>
    <w:p w14:paraId="4BC25CB6" w14:textId="0C9099C3" w:rsidR="00796348" w:rsidRPr="00501355" w:rsidRDefault="00796348" w:rsidP="00CC5AD2">
      <w:pPr>
        <w:pStyle w:val="11111"/>
        <w:ind w:firstLine="643"/>
        <w:jc w:val="both"/>
        <w:rPr>
          <w:rFonts w:ascii="Times New Roman" w:eastAsiaTheme="majorEastAsia" w:hAnsi="Times New Roman" w:cstheme="majorEastAsia" w:hint="default"/>
          <w:color w:val="auto"/>
        </w:rPr>
      </w:pPr>
      <w:bookmarkStart w:id="3" w:name="_Toc170458641"/>
      <w:r w:rsidRPr="00501355">
        <w:rPr>
          <w:rFonts w:ascii="Times New Roman" w:eastAsiaTheme="majorEastAsia" w:hAnsi="Times New Roman" w:cstheme="majorEastAsia"/>
          <w:color w:val="auto"/>
        </w:rPr>
        <w:lastRenderedPageBreak/>
        <w:sym w:font="Wingdings" w:char="F075"/>
      </w:r>
      <w:r w:rsidR="000B5EF6" w:rsidRPr="00501355">
        <w:rPr>
          <w:rFonts w:ascii="Times New Roman" w:eastAsiaTheme="majorEastAsia" w:hAnsi="Times New Roman" w:cstheme="majorEastAsia"/>
          <w:color w:val="auto"/>
        </w:rPr>
        <w:t>人民日</w:t>
      </w:r>
      <w:r w:rsidR="00EF432D" w:rsidRPr="00501355">
        <w:rPr>
          <w:rFonts w:ascii="Times New Roman" w:eastAsiaTheme="majorEastAsia" w:hAnsi="Times New Roman" w:cstheme="majorEastAsia"/>
          <w:color w:val="auto"/>
        </w:rPr>
        <w:t>报</w:t>
      </w:r>
      <w:r w:rsidRPr="00501355">
        <w:rPr>
          <w:rFonts w:ascii="Times New Roman" w:eastAsiaTheme="majorEastAsia" w:hAnsi="Times New Roman" w:cstheme="majorEastAsia"/>
          <w:color w:val="auto"/>
        </w:rPr>
        <w:t>：</w:t>
      </w:r>
      <w:r w:rsidR="000B5EF6" w:rsidRPr="00501355">
        <w:rPr>
          <w:rFonts w:ascii="Times New Roman" w:eastAsiaTheme="majorEastAsia" w:hAnsi="Times New Roman" w:cstheme="majorEastAsia"/>
          <w:color w:val="auto"/>
        </w:rPr>
        <w:t>以中国特色社会主义取得的举世瞩目成就为内容支撑讲好</w:t>
      </w:r>
      <w:proofErr w:type="gramStart"/>
      <w:r w:rsidR="000B5EF6" w:rsidRPr="00501355">
        <w:rPr>
          <w:rFonts w:ascii="Times New Roman" w:eastAsiaTheme="majorEastAsia" w:hAnsi="Times New Roman" w:cstheme="majorEastAsia"/>
          <w:color w:val="auto"/>
        </w:rPr>
        <w:t>思政课</w:t>
      </w:r>
      <w:bookmarkEnd w:id="3"/>
      <w:proofErr w:type="gramEnd"/>
    </w:p>
    <w:p w14:paraId="6411B0AE" w14:textId="77777777" w:rsidR="0068701F" w:rsidRPr="00501355" w:rsidRDefault="0068701F" w:rsidP="0068701F">
      <w:pPr>
        <w:pStyle w:val="22222"/>
        <w:widowControl/>
        <w:rPr>
          <w:rFonts w:ascii="Times New Roman" w:hAnsi="Times New Roman"/>
        </w:rPr>
      </w:pPr>
      <w:proofErr w:type="gramStart"/>
      <w:r w:rsidRPr="00501355">
        <w:rPr>
          <w:rFonts w:ascii="Times New Roman" w:hAnsi="Times New Roman" w:hint="eastAsia"/>
        </w:rPr>
        <w:t>思政课</w:t>
      </w:r>
      <w:proofErr w:type="gramEnd"/>
      <w:r w:rsidRPr="00501355">
        <w:rPr>
          <w:rFonts w:ascii="Times New Roman" w:hAnsi="Times New Roman" w:hint="eastAsia"/>
        </w:rPr>
        <w:t>既要讲道理，也要摆事实，将道理建立在事实的基础上，以事实支撑道理，用道理诠释事实。以中国特色社会主义取得的举世瞩目成就为内容支撑，有助于增强</w:t>
      </w:r>
      <w:proofErr w:type="gramStart"/>
      <w:r w:rsidRPr="00501355">
        <w:rPr>
          <w:rFonts w:ascii="Times New Roman" w:hAnsi="Times New Roman" w:hint="eastAsia"/>
        </w:rPr>
        <w:t>思政课</w:t>
      </w:r>
      <w:proofErr w:type="gramEnd"/>
      <w:r w:rsidRPr="00501355">
        <w:rPr>
          <w:rFonts w:ascii="Times New Roman" w:hAnsi="Times New Roman" w:hint="eastAsia"/>
        </w:rPr>
        <w:t>的解释力、感染力与亲和力，提升</w:t>
      </w:r>
      <w:proofErr w:type="gramStart"/>
      <w:r w:rsidRPr="00501355">
        <w:rPr>
          <w:rFonts w:ascii="Times New Roman" w:hAnsi="Times New Roman" w:hint="eastAsia"/>
        </w:rPr>
        <w:t>思政课铸魂</w:t>
      </w:r>
      <w:proofErr w:type="gramEnd"/>
      <w:r w:rsidRPr="00501355">
        <w:rPr>
          <w:rFonts w:ascii="Times New Roman" w:hAnsi="Times New Roman" w:hint="eastAsia"/>
        </w:rPr>
        <w:t>育人的实效。</w:t>
      </w:r>
    </w:p>
    <w:p w14:paraId="469267E5" w14:textId="00136275" w:rsidR="0068701F" w:rsidRPr="00501355" w:rsidRDefault="0068701F" w:rsidP="0068701F">
      <w:pPr>
        <w:pStyle w:val="22222"/>
        <w:widowControl/>
        <w:rPr>
          <w:rFonts w:ascii="Times New Roman" w:hAnsi="Times New Roman"/>
        </w:rPr>
      </w:pPr>
      <w:r w:rsidRPr="00501355">
        <w:rPr>
          <w:rFonts w:ascii="Times New Roman" w:hAnsi="Times New Roman" w:hint="eastAsia"/>
        </w:rPr>
        <w:t>习近平总书记对学校</w:t>
      </w:r>
      <w:proofErr w:type="gramStart"/>
      <w:r w:rsidRPr="00501355">
        <w:rPr>
          <w:rFonts w:ascii="Times New Roman" w:hAnsi="Times New Roman" w:hint="eastAsia"/>
        </w:rPr>
        <w:t>思政课</w:t>
      </w:r>
      <w:proofErr w:type="gramEnd"/>
      <w:r w:rsidRPr="00501355">
        <w:rPr>
          <w:rFonts w:ascii="Times New Roman" w:hAnsi="Times New Roman" w:hint="eastAsia"/>
        </w:rPr>
        <w:t>建设</w:t>
      </w:r>
      <w:proofErr w:type="gramStart"/>
      <w:r w:rsidRPr="00501355">
        <w:rPr>
          <w:rFonts w:ascii="Times New Roman" w:hAnsi="Times New Roman" w:hint="eastAsia"/>
        </w:rPr>
        <w:t>作出</w:t>
      </w:r>
      <w:proofErr w:type="gramEnd"/>
      <w:r w:rsidRPr="00501355">
        <w:rPr>
          <w:rFonts w:ascii="Times New Roman" w:hAnsi="Times New Roman" w:hint="eastAsia"/>
        </w:rPr>
        <w:t>重要指示强调：“要始终坚持马克思主义指导地位，以中国特色社会主义取得的举世瞩目成就为内容支撑，以中华优秀传统文化、革命文化和社会主义先进文化为力量根基，把道理讲深讲透讲活，守正创新推动思政课建设内涵式发展，不断提高思政课的针对性和吸引力。”</w:t>
      </w:r>
      <w:proofErr w:type="gramStart"/>
      <w:r w:rsidRPr="00501355">
        <w:rPr>
          <w:rFonts w:ascii="Times New Roman" w:hAnsi="Times New Roman" w:hint="eastAsia"/>
        </w:rPr>
        <w:t>思政课</w:t>
      </w:r>
      <w:proofErr w:type="gramEnd"/>
      <w:r w:rsidRPr="00501355">
        <w:rPr>
          <w:rFonts w:ascii="Times New Roman" w:hAnsi="Times New Roman" w:hint="eastAsia"/>
        </w:rPr>
        <w:t>既要讲道理，也要摆事实，将道理建立在事实的基础上，以事实支撑道理，用道理诠释事实。改革开放以来特别是党的十八大以来，中国特色社会主义取得了举世瞩目的成就，为讲好</w:t>
      </w:r>
      <w:proofErr w:type="gramStart"/>
      <w:r w:rsidRPr="00501355">
        <w:rPr>
          <w:rFonts w:ascii="Times New Roman" w:hAnsi="Times New Roman" w:hint="eastAsia"/>
        </w:rPr>
        <w:t>思政课</w:t>
      </w:r>
      <w:proofErr w:type="gramEnd"/>
      <w:r w:rsidRPr="00501355">
        <w:rPr>
          <w:rFonts w:ascii="Times New Roman" w:hAnsi="Times New Roman" w:hint="eastAsia"/>
        </w:rPr>
        <w:t>提供了内容支撑。充分运用这些举世瞩目成就讲好</w:t>
      </w:r>
      <w:proofErr w:type="gramStart"/>
      <w:r w:rsidRPr="00501355">
        <w:rPr>
          <w:rFonts w:ascii="Times New Roman" w:hAnsi="Times New Roman" w:hint="eastAsia"/>
        </w:rPr>
        <w:t>思政课</w:t>
      </w:r>
      <w:proofErr w:type="gramEnd"/>
      <w:r w:rsidRPr="00501355">
        <w:rPr>
          <w:rFonts w:ascii="Times New Roman" w:hAnsi="Times New Roman" w:hint="eastAsia"/>
        </w:rPr>
        <w:t>，是发挥</w:t>
      </w:r>
      <w:proofErr w:type="gramStart"/>
      <w:r w:rsidRPr="00501355">
        <w:rPr>
          <w:rFonts w:ascii="Times New Roman" w:hAnsi="Times New Roman" w:hint="eastAsia"/>
        </w:rPr>
        <w:t>思政课</w:t>
      </w:r>
      <w:proofErr w:type="gramEnd"/>
      <w:r w:rsidRPr="00501355">
        <w:rPr>
          <w:rFonts w:ascii="Times New Roman" w:hAnsi="Times New Roman" w:hint="eastAsia"/>
        </w:rPr>
        <w:t>立德树人作用的题中应有之义。</w:t>
      </w:r>
    </w:p>
    <w:p w14:paraId="550911A3" w14:textId="1A8CFF9F" w:rsidR="0068701F" w:rsidRPr="00501355" w:rsidRDefault="0068701F" w:rsidP="0068701F">
      <w:pPr>
        <w:pStyle w:val="22222"/>
        <w:widowControl/>
        <w:ind w:firstLine="562"/>
        <w:rPr>
          <w:rFonts w:ascii="Times New Roman" w:hAnsi="Times New Roman"/>
          <w:b/>
        </w:rPr>
      </w:pPr>
      <w:r w:rsidRPr="00501355">
        <w:rPr>
          <w:rFonts w:ascii="Times New Roman" w:hAnsi="Times New Roman" w:hint="eastAsia"/>
          <w:b/>
        </w:rPr>
        <w:t>以中国特色社会主义取得的举世瞩目成就为内容支撑，有助于提升</w:t>
      </w:r>
      <w:proofErr w:type="gramStart"/>
      <w:r w:rsidRPr="00501355">
        <w:rPr>
          <w:rFonts w:ascii="Times New Roman" w:hAnsi="Times New Roman" w:hint="eastAsia"/>
          <w:b/>
        </w:rPr>
        <w:t>思政课铸魂</w:t>
      </w:r>
      <w:proofErr w:type="gramEnd"/>
      <w:r w:rsidRPr="00501355">
        <w:rPr>
          <w:rFonts w:ascii="Times New Roman" w:hAnsi="Times New Roman" w:hint="eastAsia"/>
          <w:b/>
        </w:rPr>
        <w:t>育人实效</w:t>
      </w:r>
    </w:p>
    <w:p w14:paraId="5DAD475B" w14:textId="79928151" w:rsidR="0068701F" w:rsidRPr="00501355" w:rsidRDefault="0068701F" w:rsidP="0068701F">
      <w:pPr>
        <w:pStyle w:val="22222"/>
        <w:widowControl/>
        <w:rPr>
          <w:rFonts w:ascii="Times New Roman" w:hAnsi="Times New Roman"/>
        </w:rPr>
      </w:pPr>
      <w:r w:rsidRPr="00501355">
        <w:rPr>
          <w:rFonts w:ascii="Times New Roman" w:hAnsi="Times New Roman" w:hint="eastAsia"/>
        </w:rPr>
        <w:t>增强</w:t>
      </w:r>
      <w:proofErr w:type="gramStart"/>
      <w:r w:rsidRPr="00501355">
        <w:rPr>
          <w:rFonts w:ascii="Times New Roman" w:hAnsi="Times New Roman" w:hint="eastAsia"/>
        </w:rPr>
        <w:t>思政课</w:t>
      </w:r>
      <w:proofErr w:type="gramEnd"/>
      <w:r w:rsidRPr="00501355">
        <w:rPr>
          <w:rFonts w:ascii="Times New Roman" w:hAnsi="Times New Roman" w:hint="eastAsia"/>
        </w:rPr>
        <w:t>的解释力。</w:t>
      </w:r>
      <w:proofErr w:type="gramStart"/>
      <w:r w:rsidRPr="00501355">
        <w:rPr>
          <w:rFonts w:ascii="Times New Roman" w:hAnsi="Times New Roman" w:hint="eastAsia"/>
        </w:rPr>
        <w:t>思政课</w:t>
      </w:r>
      <w:proofErr w:type="gramEnd"/>
      <w:r w:rsidRPr="00501355">
        <w:rPr>
          <w:rFonts w:ascii="Times New Roman" w:hAnsi="Times New Roman" w:hint="eastAsia"/>
        </w:rPr>
        <w:t>的本质是讲道理，要把道理讲深、讲透、讲活，单纯的理论阐释、逻辑推理是不够的。结合中国特色社会主义取得的举世瞩目成就进行讲授，以成就支撑道理、诠释道理，才能增强</w:t>
      </w:r>
      <w:proofErr w:type="gramStart"/>
      <w:r w:rsidRPr="00501355">
        <w:rPr>
          <w:rFonts w:ascii="Times New Roman" w:hAnsi="Times New Roman" w:hint="eastAsia"/>
        </w:rPr>
        <w:t>思政课</w:t>
      </w:r>
      <w:proofErr w:type="gramEnd"/>
      <w:r w:rsidRPr="00501355">
        <w:rPr>
          <w:rFonts w:ascii="Times New Roman" w:hAnsi="Times New Roman" w:hint="eastAsia"/>
        </w:rPr>
        <w:t>的解释力和说服力，把道理讲清楚。</w:t>
      </w:r>
    </w:p>
    <w:p w14:paraId="587CB3E5" w14:textId="31A73E0E" w:rsidR="0068701F" w:rsidRPr="00501355" w:rsidRDefault="0068701F" w:rsidP="0068701F">
      <w:pPr>
        <w:pStyle w:val="22222"/>
        <w:widowControl/>
        <w:rPr>
          <w:rFonts w:ascii="Times New Roman" w:hAnsi="Times New Roman"/>
        </w:rPr>
      </w:pPr>
      <w:r w:rsidRPr="00501355">
        <w:rPr>
          <w:rFonts w:ascii="Times New Roman" w:hAnsi="Times New Roman" w:hint="eastAsia"/>
        </w:rPr>
        <w:t>增强</w:t>
      </w:r>
      <w:proofErr w:type="gramStart"/>
      <w:r w:rsidRPr="00501355">
        <w:rPr>
          <w:rFonts w:ascii="Times New Roman" w:hAnsi="Times New Roman" w:hint="eastAsia"/>
        </w:rPr>
        <w:t>思政课</w:t>
      </w:r>
      <w:proofErr w:type="gramEnd"/>
      <w:r w:rsidRPr="00501355">
        <w:rPr>
          <w:rFonts w:ascii="Times New Roman" w:hAnsi="Times New Roman" w:hint="eastAsia"/>
        </w:rPr>
        <w:t>的感染力。</w:t>
      </w:r>
      <w:proofErr w:type="gramStart"/>
      <w:r w:rsidRPr="00501355">
        <w:rPr>
          <w:rFonts w:ascii="Times New Roman" w:hAnsi="Times New Roman" w:hint="eastAsia"/>
        </w:rPr>
        <w:t>思政课</w:t>
      </w:r>
      <w:proofErr w:type="gramEnd"/>
      <w:r w:rsidRPr="00501355">
        <w:rPr>
          <w:rFonts w:ascii="Times New Roman" w:hAnsi="Times New Roman" w:hint="eastAsia"/>
        </w:rPr>
        <w:t>要入脑、入心，就要求教学内容、教学方法具有感染力，能够激发学生情感，引起学生思想上的共鸣。中国特色社会主义取得的举世瞩目成就，既有量化指标，也有典型故事和案例，选择学生关切的数据或典型案例，能增强</w:t>
      </w:r>
      <w:proofErr w:type="gramStart"/>
      <w:r w:rsidRPr="00501355">
        <w:rPr>
          <w:rFonts w:ascii="Times New Roman" w:hAnsi="Times New Roman" w:hint="eastAsia"/>
        </w:rPr>
        <w:t>思政课</w:t>
      </w:r>
      <w:proofErr w:type="gramEnd"/>
      <w:r w:rsidRPr="00501355">
        <w:rPr>
          <w:rFonts w:ascii="Times New Roman" w:hAnsi="Times New Roman" w:hint="eastAsia"/>
        </w:rPr>
        <w:t>的感染力。</w:t>
      </w:r>
    </w:p>
    <w:p w14:paraId="1365A5C9" w14:textId="51FF8753" w:rsidR="0068701F" w:rsidRPr="00501355" w:rsidRDefault="0068701F" w:rsidP="0068701F">
      <w:pPr>
        <w:pStyle w:val="22222"/>
        <w:widowControl/>
        <w:rPr>
          <w:rFonts w:ascii="Times New Roman" w:hAnsi="Times New Roman"/>
        </w:rPr>
      </w:pPr>
      <w:r w:rsidRPr="00501355">
        <w:rPr>
          <w:rFonts w:ascii="Times New Roman" w:hAnsi="Times New Roman" w:hint="eastAsia"/>
        </w:rPr>
        <w:t>增强</w:t>
      </w:r>
      <w:proofErr w:type="gramStart"/>
      <w:r w:rsidRPr="00501355">
        <w:rPr>
          <w:rFonts w:ascii="Times New Roman" w:hAnsi="Times New Roman" w:hint="eastAsia"/>
        </w:rPr>
        <w:t>思政课</w:t>
      </w:r>
      <w:proofErr w:type="gramEnd"/>
      <w:r w:rsidRPr="00501355">
        <w:rPr>
          <w:rFonts w:ascii="Times New Roman" w:hAnsi="Times New Roman" w:hint="eastAsia"/>
        </w:rPr>
        <w:t>的亲和力。推动</w:t>
      </w:r>
      <w:proofErr w:type="gramStart"/>
      <w:r w:rsidRPr="00501355">
        <w:rPr>
          <w:rFonts w:ascii="Times New Roman" w:hAnsi="Times New Roman" w:hint="eastAsia"/>
        </w:rPr>
        <w:t>思政课改革</w:t>
      </w:r>
      <w:proofErr w:type="gramEnd"/>
      <w:r w:rsidRPr="00501355">
        <w:rPr>
          <w:rFonts w:ascii="Times New Roman" w:hAnsi="Times New Roman" w:hint="eastAsia"/>
        </w:rPr>
        <w:t>创新，要不断增强</w:t>
      </w:r>
      <w:proofErr w:type="gramStart"/>
      <w:r w:rsidRPr="00501355">
        <w:rPr>
          <w:rFonts w:ascii="Times New Roman" w:hAnsi="Times New Roman" w:hint="eastAsia"/>
        </w:rPr>
        <w:t>思政课</w:t>
      </w:r>
      <w:proofErr w:type="gramEnd"/>
      <w:r w:rsidRPr="00501355">
        <w:rPr>
          <w:rFonts w:ascii="Times New Roman" w:hAnsi="Times New Roman" w:hint="eastAsia"/>
        </w:rPr>
        <w:t>的思想性、理论性和亲和力、针对性。</w:t>
      </w:r>
      <w:proofErr w:type="gramStart"/>
      <w:r w:rsidRPr="00501355">
        <w:rPr>
          <w:rFonts w:ascii="Times New Roman" w:hAnsi="Times New Roman" w:hint="eastAsia"/>
        </w:rPr>
        <w:t>思政课</w:t>
      </w:r>
      <w:proofErr w:type="gramEnd"/>
      <w:r w:rsidRPr="00501355">
        <w:rPr>
          <w:rFonts w:ascii="Times New Roman" w:hAnsi="Times New Roman" w:hint="eastAsia"/>
        </w:rPr>
        <w:t>教学要走进学生心里，</w:t>
      </w:r>
      <w:r w:rsidRPr="00501355">
        <w:rPr>
          <w:rFonts w:ascii="Times New Roman" w:hAnsi="Times New Roman" w:hint="eastAsia"/>
        </w:rPr>
        <w:lastRenderedPageBreak/>
        <w:t>使学生心悦诚服地接受道理学理哲理，就应当具有亲和力，拉近与学生的距离，说到学生心坎里，让学生产生认知共鸣和情感共鸣，从而增强</w:t>
      </w:r>
      <w:proofErr w:type="gramStart"/>
      <w:r w:rsidRPr="00501355">
        <w:rPr>
          <w:rFonts w:ascii="Times New Roman" w:hAnsi="Times New Roman" w:hint="eastAsia"/>
        </w:rPr>
        <w:t>思政课</w:t>
      </w:r>
      <w:proofErr w:type="gramEnd"/>
      <w:r w:rsidRPr="00501355">
        <w:rPr>
          <w:rFonts w:ascii="Times New Roman" w:hAnsi="Times New Roman" w:hint="eastAsia"/>
        </w:rPr>
        <w:t>的亲和力，</w:t>
      </w:r>
      <w:proofErr w:type="gramStart"/>
      <w:r w:rsidRPr="00501355">
        <w:rPr>
          <w:rFonts w:ascii="Times New Roman" w:hAnsi="Times New Roman" w:hint="eastAsia"/>
        </w:rPr>
        <w:t>使思政课</w:t>
      </w:r>
      <w:proofErr w:type="gramEnd"/>
      <w:r w:rsidRPr="00501355">
        <w:rPr>
          <w:rFonts w:ascii="Times New Roman" w:hAnsi="Times New Roman" w:hint="eastAsia"/>
        </w:rPr>
        <w:t>教学起到润物细无声的效果。</w:t>
      </w:r>
    </w:p>
    <w:p w14:paraId="3967C38C" w14:textId="65819DB2" w:rsidR="0068701F" w:rsidRPr="00501355" w:rsidRDefault="0068701F" w:rsidP="0068701F">
      <w:pPr>
        <w:pStyle w:val="22222"/>
        <w:widowControl/>
        <w:ind w:firstLine="562"/>
        <w:rPr>
          <w:rFonts w:ascii="Times New Roman" w:hAnsi="Times New Roman"/>
          <w:b/>
        </w:rPr>
      </w:pPr>
      <w:r w:rsidRPr="00501355">
        <w:rPr>
          <w:rFonts w:ascii="Times New Roman" w:hAnsi="Times New Roman" w:hint="eastAsia"/>
          <w:b/>
        </w:rPr>
        <w:t>中国特色社会主义取得的举世瞩目成就为讲好</w:t>
      </w:r>
      <w:proofErr w:type="gramStart"/>
      <w:r w:rsidRPr="00501355">
        <w:rPr>
          <w:rFonts w:ascii="Times New Roman" w:hAnsi="Times New Roman" w:hint="eastAsia"/>
          <w:b/>
        </w:rPr>
        <w:t>思政课</w:t>
      </w:r>
      <w:proofErr w:type="gramEnd"/>
      <w:r w:rsidRPr="00501355">
        <w:rPr>
          <w:rFonts w:ascii="Times New Roman" w:hAnsi="Times New Roman" w:hint="eastAsia"/>
          <w:b/>
        </w:rPr>
        <w:t>提供多维内容支撑</w:t>
      </w:r>
    </w:p>
    <w:p w14:paraId="22D7EC0D" w14:textId="11F10677" w:rsidR="0068701F" w:rsidRPr="00501355" w:rsidRDefault="0068701F" w:rsidP="0068701F">
      <w:pPr>
        <w:pStyle w:val="22222"/>
        <w:widowControl/>
        <w:rPr>
          <w:rFonts w:ascii="Times New Roman" w:hAnsi="Times New Roman"/>
        </w:rPr>
      </w:pPr>
      <w:r w:rsidRPr="00501355">
        <w:rPr>
          <w:rFonts w:ascii="Times New Roman" w:hAnsi="Times New Roman" w:hint="eastAsia"/>
        </w:rPr>
        <w:t>中国特色社会主义取得的举世瞩目成就表现在多方面、呈现出多样态，具有深刻的内涵和意蕴，为讲好</w:t>
      </w:r>
      <w:proofErr w:type="gramStart"/>
      <w:r w:rsidRPr="00501355">
        <w:rPr>
          <w:rFonts w:ascii="Times New Roman" w:hAnsi="Times New Roman" w:hint="eastAsia"/>
        </w:rPr>
        <w:t>思政课</w:t>
      </w:r>
      <w:proofErr w:type="gramEnd"/>
      <w:r w:rsidRPr="00501355">
        <w:rPr>
          <w:rFonts w:ascii="Times New Roman" w:hAnsi="Times New Roman" w:hint="eastAsia"/>
        </w:rPr>
        <w:t>提供了实践有效性、理论科学性、精神崇高性等方面的内容支撑。</w:t>
      </w:r>
    </w:p>
    <w:p w14:paraId="77B4AED4" w14:textId="2453A0FB" w:rsidR="0068701F" w:rsidRPr="00501355" w:rsidRDefault="0068701F" w:rsidP="0068701F">
      <w:pPr>
        <w:pStyle w:val="22222"/>
        <w:widowControl/>
        <w:rPr>
          <w:rFonts w:ascii="Times New Roman" w:hAnsi="Times New Roman"/>
        </w:rPr>
      </w:pPr>
      <w:r w:rsidRPr="00501355">
        <w:rPr>
          <w:rFonts w:ascii="Times New Roman" w:hAnsi="Times New Roman" w:hint="eastAsia"/>
        </w:rPr>
        <w:t>提供实践有效性方面的内容支撑。</w:t>
      </w:r>
      <w:proofErr w:type="gramStart"/>
      <w:r w:rsidRPr="00501355">
        <w:rPr>
          <w:rFonts w:ascii="Times New Roman" w:hAnsi="Times New Roman" w:hint="eastAsia"/>
        </w:rPr>
        <w:t>思政课</w:t>
      </w:r>
      <w:proofErr w:type="gramEnd"/>
      <w:r w:rsidRPr="00501355">
        <w:rPr>
          <w:rFonts w:ascii="Times New Roman" w:hAnsi="Times New Roman" w:hint="eastAsia"/>
        </w:rPr>
        <w:t>教学内容涉及中国共产党的奋斗实践、新中国发展实践、改革开放实践、中国式现代化实践、中华民族伟大复兴实践等。中国特色社会主义取得的举世瞩目成就，直接证明了中国特色社会主义实践的成功。引导学生增强“四个自信”，是</w:t>
      </w:r>
      <w:proofErr w:type="gramStart"/>
      <w:r w:rsidRPr="00501355">
        <w:rPr>
          <w:rFonts w:ascii="Times New Roman" w:hAnsi="Times New Roman" w:hint="eastAsia"/>
        </w:rPr>
        <w:t>思政课</w:t>
      </w:r>
      <w:proofErr w:type="gramEnd"/>
      <w:r w:rsidRPr="00501355">
        <w:rPr>
          <w:rFonts w:ascii="Times New Roman" w:hAnsi="Times New Roman" w:hint="eastAsia"/>
        </w:rPr>
        <w:t>教学的目标之一。中国特色社会主义取得的举世瞩目成就为坚定“四个自信”提供了实践有效性方面的内容支撑。</w:t>
      </w:r>
    </w:p>
    <w:p w14:paraId="547BD2FC" w14:textId="11D5EEE4" w:rsidR="0068701F" w:rsidRPr="00501355" w:rsidRDefault="0068701F" w:rsidP="0068701F">
      <w:pPr>
        <w:pStyle w:val="22222"/>
        <w:widowControl/>
        <w:rPr>
          <w:rFonts w:ascii="Times New Roman" w:hAnsi="Times New Roman"/>
        </w:rPr>
      </w:pPr>
      <w:r w:rsidRPr="00501355">
        <w:rPr>
          <w:rFonts w:ascii="Times New Roman" w:hAnsi="Times New Roman" w:hint="eastAsia"/>
        </w:rPr>
        <w:t>提供理论科学性方面的内容支撑。</w:t>
      </w:r>
      <w:proofErr w:type="gramStart"/>
      <w:r w:rsidRPr="00501355">
        <w:rPr>
          <w:rFonts w:ascii="Times New Roman" w:hAnsi="Times New Roman" w:hint="eastAsia"/>
        </w:rPr>
        <w:t>思政课</w:t>
      </w:r>
      <w:proofErr w:type="gramEnd"/>
      <w:r w:rsidRPr="00501355">
        <w:rPr>
          <w:rFonts w:ascii="Times New Roman" w:hAnsi="Times New Roman" w:hint="eastAsia"/>
        </w:rPr>
        <w:t>教学内容是多元的，重点则在于深刻诠释马克思主义行、中国化时代化的马克思主义行。</w:t>
      </w:r>
      <w:r w:rsidRPr="00501355">
        <w:rPr>
          <w:rFonts w:ascii="Times New Roman" w:hAnsi="Times New Roman" w:hint="eastAsia"/>
        </w:rPr>
        <w:t>100</w:t>
      </w:r>
      <w:r w:rsidRPr="00501355">
        <w:rPr>
          <w:rFonts w:ascii="Times New Roman" w:hAnsi="Times New Roman" w:hint="eastAsia"/>
        </w:rPr>
        <w:t>多年来，我们党坚持把马克思主义基本原理同中国具体实际相结合、同中华优秀传统文化相结合，不断推进马克思主义中国化时代化，取得了毛泽东思想、邓小平理论、“三个代表”重要思想、科学发展观、习近平新时代中国特色社会主义思想等重大理论成果，使马克思主义在中国焕发出强大生命力。中国特色社会主义取得的举世瞩目成就，充分验证了党的创新理论的科学性和真理性、人民性和实践性、开放性和时代性，为讲好</w:t>
      </w:r>
      <w:proofErr w:type="gramStart"/>
      <w:r w:rsidRPr="00501355">
        <w:rPr>
          <w:rFonts w:ascii="Times New Roman" w:hAnsi="Times New Roman" w:hint="eastAsia"/>
        </w:rPr>
        <w:t>思政课</w:t>
      </w:r>
      <w:proofErr w:type="gramEnd"/>
      <w:r w:rsidRPr="00501355">
        <w:rPr>
          <w:rFonts w:ascii="Times New Roman" w:hAnsi="Times New Roman" w:hint="eastAsia"/>
        </w:rPr>
        <w:t>提供了理论科学性方面的内容支撑。</w:t>
      </w:r>
    </w:p>
    <w:p w14:paraId="6DCF29F8" w14:textId="5E7AB64B" w:rsidR="0068701F" w:rsidRPr="00501355" w:rsidRDefault="0068701F" w:rsidP="0068701F">
      <w:pPr>
        <w:pStyle w:val="22222"/>
        <w:widowControl/>
        <w:rPr>
          <w:rFonts w:ascii="Times New Roman" w:hAnsi="Times New Roman"/>
        </w:rPr>
      </w:pPr>
      <w:r w:rsidRPr="00501355">
        <w:rPr>
          <w:rFonts w:ascii="Times New Roman" w:hAnsi="Times New Roman" w:hint="eastAsia"/>
        </w:rPr>
        <w:t>提供精神崇高性方面的内容支撑。习近平总书记指出：“中华民族几千年来形成了博大精深的优秀传统文化，我们党带领人民在革命、建设、改革过程中锻造的革命文化和社会主义先进文化，为思政课建设提供了深厚力量。”中国共产党是为中国人民谋幸福、为中华民族</w:t>
      </w:r>
      <w:r w:rsidRPr="00501355">
        <w:rPr>
          <w:rFonts w:ascii="Times New Roman" w:hAnsi="Times New Roman" w:hint="eastAsia"/>
        </w:rPr>
        <w:lastRenderedPageBreak/>
        <w:t>谋复兴的党，也是为人类谋进步、为世界谋大同的党。中国特色社会主义取得的举世瞩目成就，既体现了中国共产党领导的制度优势，也彰显了中国共产党人的精神追求，为</w:t>
      </w:r>
      <w:proofErr w:type="gramStart"/>
      <w:r w:rsidRPr="00501355">
        <w:rPr>
          <w:rFonts w:ascii="Times New Roman" w:hAnsi="Times New Roman" w:hint="eastAsia"/>
        </w:rPr>
        <w:t>思政课</w:t>
      </w:r>
      <w:proofErr w:type="gramEnd"/>
      <w:r w:rsidRPr="00501355">
        <w:rPr>
          <w:rFonts w:ascii="Times New Roman" w:hAnsi="Times New Roman" w:hint="eastAsia"/>
        </w:rPr>
        <w:t>教学提供了精神崇高性方面的内容支撑。</w:t>
      </w:r>
    </w:p>
    <w:p w14:paraId="2D46161F" w14:textId="6F7A0D2F" w:rsidR="0068701F" w:rsidRPr="00501355" w:rsidRDefault="0068701F" w:rsidP="0068701F">
      <w:pPr>
        <w:pStyle w:val="22222"/>
        <w:widowControl/>
        <w:ind w:firstLine="562"/>
        <w:rPr>
          <w:rFonts w:ascii="Times New Roman" w:hAnsi="Times New Roman"/>
          <w:b/>
        </w:rPr>
      </w:pPr>
      <w:r w:rsidRPr="00501355">
        <w:rPr>
          <w:rFonts w:ascii="Times New Roman" w:hAnsi="Times New Roman" w:hint="eastAsia"/>
          <w:b/>
        </w:rPr>
        <w:t>把握以中国特色社会主义取得的举世瞩目成就为内容支撑讲好</w:t>
      </w:r>
      <w:proofErr w:type="gramStart"/>
      <w:r w:rsidRPr="00501355">
        <w:rPr>
          <w:rFonts w:ascii="Times New Roman" w:hAnsi="Times New Roman" w:hint="eastAsia"/>
          <w:b/>
        </w:rPr>
        <w:t>思政课</w:t>
      </w:r>
      <w:proofErr w:type="gramEnd"/>
      <w:r w:rsidRPr="00501355">
        <w:rPr>
          <w:rFonts w:ascii="Times New Roman" w:hAnsi="Times New Roman" w:hint="eastAsia"/>
          <w:b/>
        </w:rPr>
        <w:t>的着力点</w:t>
      </w:r>
    </w:p>
    <w:p w14:paraId="3A916264" w14:textId="7C0EEE08" w:rsidR="0068701F" w:rsidRPr="00501355" w:rsidRDefault="0068701F" w:rsidP="0068701F">
      <w:pPr>
        <w:pStyle w:val="22222"/>
        <w:widowControl/>
        <w:rPr>
          <w:rFonts w:ascii="Times New Roman" w:hAnsi="Times New Roman"/>
        </w:rPr>
      </w:pPr>
      <w:r w:rsidRPr="00501355">
        <w:rPr>
          <w:rFonts w:ascii="Times New Roman" w:hAnsi="Times New Roman" w:hint="eastAsia"/>
        </w:rPr>
        <w:t>中国特色社会主义取得的举世瞩目成就为讲好</w:t>
      </w:r>
      <w:proofErr w:type="gramStart"/>
      <w:r w:rsidRPr="00501355">
        <w:rPr>
          <w:rFonts w:ascii="Times New Roman" w:hAnsi="Times New Roman" w:hint="eastAsia"/>
        </w:rPr>
        <w:t>思政课</w:t>
      </w:r>
      <w:proofErr w:type="gramEnd"/>
      <w:r w:rsidRPr="00501355">
        <w:rPr>
          <w:rFonts w:ascii="Times New Roman" w:hAnsi="Times New Roman" w:hint="eastAsia"/>
        </w:rPr>
        <w:t>提供了实践、理论、精神等方面的内容支撑，要把这些资源运用好，使资源优势转化为铸魂育人实效，需要讲究方式方法，把握好以下着力点。</w:t>
      </w:r>
    </w:p>
    <w:p w14:paraId="0254D740" w14:textId="7BA22CA6" w:rsidR="0068701F" w:rsidRPr="00501355" w:rsidRDefault="0068701F" w:rsidP="0068701F">
      <w:pPr>
        <w:pStyle w:val="22222"/>
        <w:widowControl/>
        <w:rPr>
          <w:rFonts w:ascii="Times New Roman" w:hAnsi="Times New Roman"/>
        </w:rPr>
      </w:pPr>
      <w:r w:rsidRPr="00501355">
        <w:rPr>
          <w:rFonts w:ascii="Times New Roman" w:hAnsi="Times New Roman" w:hint="eastAsia"/>
        </w:rPr>
        <w:t>运用大历史观认识把握中国特色社会主义取得的举世瞩目成就。大历史观要求我们将一个时期的历史置于纵深历史长河和广阔历史空间中进行审视，以科学评价其历史地位，更好洞察历史发展规律。在中国共产党领导下，中国特色社会主义取得了举世瞩目成就，我国实现了从生产力相对落后的状况到经济总量跃居世界第二的历史性突破，实现了人民生活从温饱不足到总体小康、再到全面小康的历史性跨越，中华民族迎来了从站起来、富起来到强起来的伟大飞跃，中国特色社会主义道路越走越宽广，社会主义优越性得到极大彰显，中国式现代化为人类实现现代化提供了新的选择。全面认识和科学把握中国特色社会主义取得的举世瞩目成就，是以这些成就为内容支撑讲好</w:t>
      </w:r>
      <w:proofErr w:type="gramStart"/>
      <w:r w:rsidRPr="00501355">
        <w:rPr>
          <w:rFonts w:ascii="Times New Roman" w:hAnsi="Times New Roman" w:hint="eastAsia"/>
        </w:rPr>
        <w:t>思政课</w:t>
      </w:r>
      <w:proofErr w:type="gramEnd"/>
      <w:r w:rsidRPr="00501355">
        <w:rPr>
          <w:rFonts w:ascii="Times New Roman" w:hAnsi="Times New Roman" w:hint="eastAsia"/>
        </w:rPr>
        <w:t>的前提和基础。</w:t>
      </w:r>
    </w:p>
    <w:p w14:paraId="20BAEC13" w14:textId="1CDBFBF7" w:rsidR="0068701F" w:rsidRPr="00501355" w:rsidRDefault="0068701F" w:rsidP="0068701F">
      <w:pPr>
        <w:pStyle w:val="22222"/>
        <w:widowControl/>
        <w:rPr>
          <w:rFonts w:ascii="Times New Roman" w:hAnsi="Times New Roman"/>
        </w:rPr>
      </w:pPr>
      <w:r w:rsidRPr="00501355">
        <w:rPr>
          <w:rFonts w:ascii="Times New Roman" w:hAnsi="Times New Roman" w:hint="eastAsia"/>
        </w:rPr>
        <w:t>找准中国特色社会主义取得的举世瞩目成就与</w:t>
      </w:r>
      <w:proofErr w:type="gramStart"/>
      <w:r w:rsidRPr="00501355">
        <w:rPr>
          <w:rFonts w:ascii="Times New Roman" w:hAnsi="Times New Roman" w:hint="eastAsia"/>
        </w:rPr>
        <w:t>思政课</w:t>
      </w:r>
      <w:proofErr w:type="gramEnd"/>
      <w:r w:rsidRPr="00501355">
        <w:rPr>
          <w:rFonts w:ascii="Times New Roman" w:hAnsi="Times New Roman" w:hint="eastAsia"/>
        </w:rPr>
        <w:t>教学内容的结合点。无论是</w:t>
      </w:r>
      <w:proofErr w:type="gramStart"/>
      <w:r w:rsidRPr="00501355">
        <w:rPr>
          <w:rFonts w:ascii="Times New Roman" w:hAnsi="Times New Roman" w:hint="eastAsia"/>
        </w:rPr>
        <w:t>思政课</w:t>
      </w:r>
      <w:proofErr w:type="gramEnd"/>
      <w:r w:rsidRPr="00501355">
        <w:rPr>
          <w:rFonts w:ascii="Times New Roman" w:hAnsi="Times New Roman" w:hint="eastAsia"/>
        </w:rPr>
        <w:t>教学内容，还是中国特色社会主义取得的举世瞩目成就，都涉及方方面面，找准二者的结合点对于讲好</w:t>
      </w:r>
      <w:proofErr w:type="gramStart"/>
      <w:r w:rsidRPr="00501355">
        <w:rPr>
          <w:rFonts w:ascii="Times New Roman" w:hAnsi="Times New Roman" w:hint="eastAsia"/>
        </w:rPr>
        <w:t>思政课</w:t>
      </w:r>
      <w:proofErr w:type="gramEnd"/>
      <w:r w:rsidRPr="00501355">
        <w:rPr>
          <w:rFonts w:ascii="Times New Roman" w:hAnsi="Times New Roman" w:hint="eastAsia"/>
        </w:rPr>
        <w:t>至关重要。一方面，要依据教学内容选择相应的成就案例，为抽象的理论生动化、生活化提供鲜活素材。另一方面，要从中国特色社会主义取得的举世瞩目成就出发诠释教学内容。在“毛泽东思想和中国特色社会主义理论体系概论”“习近平新时代中国特色社会主义思想概论”</w:t>
      </w:r>
      <w:r w:rsidRPr="00501355">
        <w:rPr>
          <w:rFonts w:ascii="Times New Roman" w:hAnsi="Times New Roman" w:hint="eastAsia"/>
        </w:rPr>
        <w:lastRenderedPageBreak/>
        <w:t>等课程的教学中，中国特色社会主义取得的举世瞩目成就本身就是教学内容的重要组成部分，对这些成就进行系统把握和分析解读，是讲好</w:t>
      </w:r>
      <w:proofErr w:type="gramStart"/>
      <w:r w:rsidRPr="00501355">
        <w:rPr>
          <w:rFonts w:ascii="Times New Roman" w:hAnsi="Times New Roman" w:hint="eastAsia"/>
        </w:rPr>
        <w:t>思政课</w:t>
      </w:r>
      <w:proofErr w:type="gramEnd"/>
      <w:r w:rsidRPr="00501355">
        <w:rPr>
          <w:rFonts w:ascii="Times New Roman" w:hAnsi="Times New Roman" w:hint="eastAsia"/>
        </w:rPr>
        <w:t>的内在要求。</w:t>
      </w:r>
    </w:p>
    <w:p w14:paraId="2E6F56D8" w14:textId="6BB302C5" w:rsidR="002D0B2D" w:rsidRPr="00501355" w:rsidRDefault="0068701F" w:rsidP="0068701F">
      <w:pPr>
        <w:pStyle w:val="22222"/>
        <w:widowControl/>
        <w:rPr>
          <w:rFonts w:ascii="Times New Roman" w:hAnsi="Times New Roman"/>
        </w:rPr>
      </w:pPr>
      <w:r w:rsidRPr="00501355">
        <w:rPr>
          <w:rFonts w:ascii="Times New Roman" w:hAnsi="Times New Roman" w:hint="eastAsia"/>
        </w:rPr>
        <w:t>将“思政小课堂”与“社会大课堂”结合起来。中国特色社会主义取得的举世瞩目成就是客观、真实的存在，可观、可感、可悟。要引导学生走出校园、走入社会，走向田间地头、工厂车间、开发区和自贸区，从脱贫攻坚任务的完成、全面建成小康社会目标的实现、全面建设社会主义现代化国家新征程的开启、中华民族伟大复兴进程的推进，去观察中国特色社会主义道路、理论、制度、文化统一于中国特色社会主义伟大实践，体悟中国式现代化彰显的独特优势，直接感受中国特色社会主义取得的举世瞩目成就，亲眼见证中国特色社会主义创造的辉煌。通过身临其境的现场体验，有利于学生加深对</w:t>
      </w:r>
      <w:proofErr w:type="gramStart"/>
      <w:r w:rsidRPr="00501355">
        <w:rPr>
          <w:rFonts w:ascii="Times New Roman" w:hAnsi="Times New Roman" w:hint="eastAsia"/>
        </w:rPr>
        <w:t>思政课</w:t>
      </w:r>
      <w:proofErr w:type="gramEnd"/>
      <w:r w:rsidRPr="00501355">
        <w:rPr>
          <w:rFonts w:ascii="Times New Roman" w:hAnsi="Times New Roman" w:hint="eastAsia"/>
        </w:rPr>
        <w:t>教学内容的理解，引导学生坚定对马克思主义的信仰、对中国特色社会主义的信念和对实现中华民族伟大复兴的信心。</w:t>
      </w:r>
    </w:p>
    <w:p w14:paraId="72C5A700" w14:textId="67AFC7B8" w:rsidR="007D7B04" w:rsidRPr="00501355" w:rsidRDefault="00796348" w:rsidP="002D0B2D">
      <w:pPr>
        <w:pStyle w:val="22222"/>
        <w:widowControl/>
        <w:rPr>
          <w:rFonts w:ascii="Times New Roman" w:hAnsi="Times New Roman" w:cs="宋体"/>
        </w:rPr>
      </w:pPr>
      <w:r w:rsidRPr="00501355">
        <w:rPr>
          <w:rFonts w:ascii="Times New Roman" w:hAnsi="Times New Roman" w:cs="宋体" w:hint="eastAsia"/>
        </w:rPr>
        <w:t>（摘编自《</w:t>
      </w:r>
      <w:r w:rsidR="0068701F" w:rsidRPr="00501355">
        <w:rPr>
          <w:rFonts w:ascii="Times New Roman" w:hAnsi="Times New Roman" w:cs="宋体" w:hint="eastAsia"/>
        </w:rPr>
        <w:t>人民日</w:t>
      </w:r>
      <w:r w:rsidR="00B94BB7" w:rsidRPr="00501355">
        <w:rPr>
          <w:rFonts w:ascii="Times New Roman" w:hAnsi="Times New Roman" w:cs="宋体" w:hint="eastAsia"/>
        </w:rPr>
        <w:t>报</w:t>
      </w:r>
      <w:r w:rsidRPr="00501355">
        <w:rPr>
          <w:rFonts w:ascii="Times New Roman" w:hAnsi="Times New Roman" w:cs="宋体" w:hint="eastAsia"/>
        </w:rPr>
        <w:t>》</w:t>
      </w:r>
      <w:r w:rsidRPr="00501355">
        <w:rPr>
          <w:rFonts w:ascii="Times New Roman" w:hAnsi="Times New Roman" w:cs="宋体" w:hint="eastAsia"/>
        </w:rPr>
        <w:t>202</w:t>
      </w:r>
      <w:r w:rsidR="002D0B2D" w:rsidRPr="00501355">
        <w:rPr>
          <w:rFonts w:ascii="Times New Roman" w:hAnsi="Times New Roman" w:cs="宋体"/>
        </w:rPr>
        <w:t>4</w:t>
      </w:r>
      <w:r w:rsidRPr="00501355">
        <w:rPr>
          <w:rFonts w:ascii="Times New Roman" w:hAnsi="Times New Roman" w:cs="宋体" w:hint="eastAsia"/>
        </w:rPr>
        <w:t>年</w:t>
      </w:r>
      <w:r w:rsidR="002D0B2D" w:rsidRPr="00501355">
        <w:rPr>
          <w:rFonts w:ascii="Times New Roman" w:hAnsi="Times New Roman" w:cs="宋体"/>
        </w:rPr>
        <w:t>0</w:t>
      </w:r>
      <w:r w:rsidR="00B94BB7" w:rsidRPr="00501355">
        <w:rPr>
          <w:rFonts w:ascii="Times New Roman" w:hAnsi="Times New Roman" w:cs="宋体"/>
        </w:rPr>
        <w:t>6</w:t>
      </w:r>
      <w:r w:rsidRPr="00501355">
        <w:rPr>
          <w:rFonts w:ascii="Times New Roman" w:hAnsi="Times New Roman" w:cs="宋体" w:hint="eastAsia"/>
        </w:rPr>
        <w:t>月</w:t>
      </w:r>
      <w:r w:rsidR="008A7C1E" w:rsidRPr="00501355">
        <w:rPr>
          <w:rFonts w:ascii="Times New Roman" w:hAnsi="Times New Roman" w:cs="宋体"/>
        </w:rPr>
        <w:t>1</w:t>
      </w:r>
      <w:r w:rsidR="0068701F" w:rsidRPr="00501355">
        <w:rPr>
          <w:rFonts w:ascii="Times New Roman" w:hAnsi="Times New Roman" w:cs="宋体"/>
        </w:rPr>
        <w:t>9</w:t>
      </w:r>
      <w:r w:rsidRPr="00501355">
        <w:rPr>
          <w:rFonts w:ascii="Times New Roman" w:hAnsi="Times New Roman" w:cs="宋体" w:hint="eastAsia"/>
        </w:rPr>
        <w:t>日第</w:t>
      </w:r>
      <w:r w:rsidR="00052EBC" w:rsidRPr="00501355">
        <w:rPr>
          <w:rFonts w:ascii="Times New Roman" w:hAnsi="Times New Roman" w:cs="宋体"/>
        </w:rPr>
        <w:t>0</w:t>
      </w:r>
      <w:r w:rsidR="00F83441" w:rsidRPr="00501355">
        <w:rPr>
          <w:rFonts w:ascii="Times New Roman" w:hAnsi="Times New Roman" w:cs="宋体"/>
        </w:rPr>
        <w:t>9</w:t>
      </w:r>
      <w:r w:rsidRPr="00501355">
        <w:rPr>
          <w:rFonts w:ascii="Times New Roman" w:hAnsi="Times New Roman" w:cs="宋体" w:hint="eastAsia"/>
        </w:rPr>
        <w:t>版）</w:t>
      </w:r>
    </w:p>
    <w:p w14:paraId="58907288" w14:textId="77777777" w:rsidR="00E03191" w:rsidRPr="00501355" w:rsidRDefault="00286603">
      <w:pPr>
        <w:rPr>
          <w:rFonts w:ascii="Times New Roman" w:hAnsi="Times New Roman"/>
        </w:rPr>
      </w:pPr>
      <w:r w:rsidRPr="00501355">
        <w:rPr>
          <w:rFonts w:ascii="Times New Roman" w:hAnsi="Times New Roman" w:hint="eastAsia"/>
        </w:rPr>
        <w:br w:type="page"/>
      </w:r>
    </w:p>
    <w:p w14:paraId="38869E0E" w14:textId="6DE47070" w:rsidR="00E03191" w:rsidRPr="00501355" w:rsidRDefault="00286603" w:rsidP="005B48C7">
      <w:pPr>
        <w:pStyle w:val="af5"/>
        <w:rPr>
          <w:rFonts w:ascii="Times New Roman" w:hAnsi="Times New Roman"/>
        </w:rPr>
      </w:pPr>
      <w:bookmarkStart w:id="4" w:name="_Toc170458642"/>
      <w:r w:rsidRPr="00501355">
        <w:rPr>
          <w:rFonts w:ascii="Times New Roman" w:hAnsi="Times New Roman" w:hint="eastAsia"/>
        </w:rPr>
        <w:lastRenderedPageBreak/>
        <w:t>【教育要闻】</w:t>
      </w:r>
      <w:bookmarkEnd w:id="4"/>
    </w:p>
    <w:p w14:paraId="3D0D085B" w14:textId="77777777" w:rsidR="00247948" w:rsidRPr="00501355" w:rsidRDefault="00247948" w:rsidP="00247948">
      <w:pPr>
        <w:pStyle w:val="22222"/>
        <w:widowControl/>
        <w:ind w:firstLineChars="0" w:firstLine="0"/>
        <w:jc w:val="center"/>
        <w:rPr>
          <w:rFonts w:ascii="Times New Roman" w:hAnsi="Times New Roman"/>
        </w:rPr>
      </w:pPr>
    </w:p>
    <w:p w14:paraId="00BA1C64" w14:textId="77777777" w:rsidR="00501355" w:rsidRPr="00501355" w:rsidRDefault="00501355" w:rsidP="00501355">
      <w:pPr>
        <w:pStyle w:val="11111"/>
        <w:ind w:firstLine="643"/>
        <w:jc w:val="both"/>
        <w:rPr>
          <w:rFonts w:ascii="Times New Roman" w:eastAsiaTheme="majorEastAsia" w:hAnsi="Times New Roman" w:cstheme="majorEastAsia" w:hint="default"/>
          <w:color w:val="auto"/>
        </w:rPr>
      </w:pPr>
      <w:bookmarkStart w:id="5" w:name="_Toc170458643"/>
      <w:bookmarkStart w:id="6" w:name="_Toc950"/>
      <w:bookmarkStart w:id="7" w:name="_Toc10614"/>
      <w:bookmarkStart w:id="8" w:name="_Toc112870527"/>
      <w:bookmarkStart w:id="9" w:name="_Hlk96953613"/>
      <w:r w:rsidRPr="00501355">
        <w:rPr>
          <w:rFonts w:ascii="Times New Roman" w:eastAsiaTheme="majorEastAsia" w:hAnsi="Times New Roman" w:cstheme="majorEastAsia"/>
          <w:color w:val="auto"/>
        </w:rPr>
        <w:sym w:font="Wingdings" w:char="F075"/>
      </w:r>
      <w:r w:rsidRPr="00501355">
        <w:rPr>
          <w:rFonts w:ascii="Times New Roman" w:eastAsiaTheme="majorEastAsia" w:hAnsi="Times New Roman" w:cstheme="majorEastAsia"/>
          <w:color w:val="auto"/>
        </w:rPr>
        <w:t>2024</w:t>
      </w:r>
      <w:r w:rsidRPr="00501355">
        <w:rPr>
          <w:rFonts w:ascii="Times New Roman" w:eastAsiaTheme="majorEastAsia" w:hAnsi="Times New Roman" w:cstheme="majorEastAsia"/>
          <w:color w:val="auto"/>
        </w:rPr>
        <w:t>年全国教育政策法治工作会议召开</w:t>
      </w:r>
      <w:bookmarkEnd w:id="5"/>
    </w:p>
    <w:p w14:paraId="7EDFE3A1" w14:textId="77777777" w:rsidR="00501355" w:rsidRPr="00501355" w:rsidRDefault="00501355" w:rsidP="00501355">
      <w:pPr>
        <w:pStyle w:val="22222"/>
        <w:widowControl/>
        <w:rPr>
          <w:rFonts w:ascii="Times New Roman" w:hAnsi="Times New Roman"/>
        </w:rPr>
      </w:pPr>
      <w:r w:rsidRPr="00501355">
        <w:rPr>
          <w:rFonts w:ascii="Times New Roman" w:hAnsi="Times New Roman" w:hint="eastAsia"/>
        </w:rPr>
        <w:t>6</w:t>
      </w:r>
      <w:r w:rsidRPr="00501355">
        <w:rPr>
          <w:rFonts w:ascii="Times New Roman" w:hAnsi="Times New Roman" w:hint="eastAsia"/>
        </w:rPr>
        <w:t>月</w:t>
      </w:r>
      <w:r w:rsidRPr="00501355">
        <w:rPr>
          <w:rFonts w:ascii="Times New Roman" w:hAnsi="Times New Roman" w:hint="eastAsia"/>
        </w:rPr>
        <w:t>17</w:t>
      </w:r>
      <w:r w:rsidRPr="00501355">
        <w:rPr>
          <w:rFonts w:ascii="Times New Roman" w:hAnsi="Times New Roman" w:hint="eastAsia"/>
        </w:rPr>
        <w:t>日至</w:t>
      </w:r>
      <w:r w:rsidRPr="00501355">
        <w:rPr>
          <w:rFonts w:ascii="Times New Roman" w:hAnsi="Times New Roman" w:hint="eastAsia"/>
        </w:rPr>
        <w:t>18</w:t>
      </w:r>
      <w:r w:rsidRPr="00501355">
        <w:rPr>
          <w:rFonts w:ascii="Times New Roman" w:hAnsi="Times New Roman" w:hint="eastAsia"/>
        </w:rPr>
        <w:t>日，</w:t>
      </w:r>
      <w:r w:rsidRPr="00501355">
        <w:rPr>
          <w:rFonts w:ascii="Times New Roman" w:hAnsi="Times New Roman" w:hint="eastAsia"/>
        </w:rPr>
        <w:t>2024</w:t>
      </w:r>
      <w:r w:rsidRPr="00501355">
        <w:rPr>
          <w:rFonts w:ascii="Times New Roman" w:hAnsi="Times New Roman" w:hint="eastAsia"/>
        </w:rPr>
        <w:t>年全国教育政策法治工作会议在四川眉山召开。教育部党组成员、副部长陈杰，四川省政协副主席许唯临出席会议并讲话。</w:t>
      </w:r>
    </w:p>
    <w:p w14:paraId="6E2CA1FE" w14:textId="77777777" w:rsidR="00501355" w:rsidRPr="00501355" w:rsidRDefault="00501355" w:rsidP="00501355">
      <w:pPr>
        <w:pStyle w:val="22222"/>
        <w:widowControl/>
        <w:rPr>
          <w:rFonts w:ascii="Times New Roman" w:hAnsi="Times New Roman"/>
        </w:rPr>
      </w:pPr>
      <w:r w:rsidRPr="00501355">
        <w:rPr>
          <w:rFonts w:ascii="Times New Roman" w:hAnsi="Times New Roman" w:hint="eastAsia"/>
        </w:rPr>
        <w:t>会议指出，教育强国建设是教育系统的重要职责和光荣使命。教育政策法治战线要强化政策研究，将政策研究与时代发展的新特征新趋势相结合，与大局全局、中心工作相结合，与科技发展、产业变革、社会进步相结合，为教育强国建设提供有效支撑和引领。要加强法治建设，以教育法典编纂为引领，系统推进教育立法工作，以依法行政为重点，全面提升教育治理能力水平，以增强针对性和实效性为原则，切实提高法治教育质量，以全国依法治校示范校为抓手，持续深化学校依法治理，为教育强国建设提供有力法治保障。要提升工作能力，切实提高教育政策法治工作质量和水平。</w:t>
      </w:r>
    </w:p>
    <w:p w14:paraId="414F7CB1" w14:textId="2E1D6C5D" w:rsidR="00501355" w:rsidRPr="00501355" w:rsidRDefault="00501355" w:rsidP="00501355">
      <w:pPr>
        <w:pStyle w:val="22222"/>
        <w:widowControl/>
        <w:rPr>
          <w:rFonts w:ascii="Times New Roman" w:hAnsi="Times New Roman" w:cs="宋体"/>
        </w:rPr>
      </w:pPr>
      <w:r w:rsidRPr="00501355">
        <w:rPr>
          <w:rFonts w:ascii="Times New Roman" w:hAnsi="Times New Roman" w:cs="宋体" w:hint="eastAsia"/>
        </w:rPr>
        <w:t>（摘编自《中国教育报》</w:t>
      </w:r>
      <w:r w:rsidRPr="00501355">
        <w:rPr>
          <w:rFonts w:ascii="Times New Roman" w:hAnsi="Times New Roman" w:cs="宋体" w:hint="eastAsia"/>
        </w:rPr>
        <w:t>202</w:t>
      </w:r>
      <w:r w:rsidRPr="00501355">
        <w:rPr>
          <w:rFonts w:ascii="Times New Roman" w:hAnsi="Times New Roman" w:cs="宋体"/>
        </w:rPr>
        <w:t>4</w:t>
      </w:r>
      <w:r w:rsidRPr="00501355">
        <w:rPr>
          <w:rFonts w:ascii="Times New Roman" w:hAnsi="Times New Roman" w:cs="宋体" w:hint="eastAsia"/>
        </w:rPr>
        <w:t>年</w:t>
      </w:r>
      <w:r w:rsidRPr="00501355">
        <w:rPr>
          <w:rFonts w:ascii="Times New Roman" w:hAnsi="Times New Roman" w:cs="宋体"/>
        </w:rPr>
        <w:t>06</w:t>
      </w:r>
      <w:r w:rsidRPr="00501355">
        <w:rPr>
          <w:rFonts w:ascii="Times New Roman" w:hAnsi="Times New Roman" w:cs="宋体" w:hint="eastAsia"/>
        </w:rPr>
        <w:t>月</w:t>
      </w:r>
      <w:r w:rsidRPr="00501355">
        <w:rPr>
          <w:rFonts w:ascii="Times New Roman" w:hAnsi="Times New Roman" w:cs="宋体"/>
        </w:rPr>
        <w:t>19</w:t>
      </w:r>
      <w:r w:rsidRPr="00501355">
        <w:rPr>
          <w:rFonts w:ascii="Times New Roman" w:hAnsi="Times New Roman" w:cs="宋体" w:hint="eastAsia"/>
        </w:rPr>
        <w:t>日第</w:t>
      </w:r>
      <w:r w:rsidRPr="00501355">
        <w:rPr>
          <w:rFonts w:ascii="Times New Roman" w:hAnsi="Times New Roman" w:cs="宋体" w:hint="eastAsia"/>
        </w:rPr>
        <w:t>03</w:t>
      </w:r>
      <w:r w:rsidRPr="00501355">
        <w:rPr>
          <w:rFonts w:ascii="Times New Roman" w:hAnsi="Times New Roman" w:cs="宋体" w:hint="eastAsia"/>
        </w:rPr>
        <w:t>版）</w:t>
      </w:r>
    </w:p>
    <w:p w14:paraId="39D2E628" w14:textId="77777777" w:rsidR="00501355" w:rsidRPr="00501355" w:rsidRDefault="00501355" w:rsidP="00501355">
      <w:pPr>
        <w:pStyle w:val="22222"/>
        <w:widowControl/>
        <w:rPr>
          <w:rFonts w:ascii="Times New Roman" w:hAnsi="Times New Roman" w:cs="宋体"/>
        </w:rPr>
      </w:pPr>
    </w:p>
    <w:p w14:paraId="5CC05A11" w14:textId="5C8311CE" w:rsidR="00C343D8" w:rsidRPr="00501355" w:rsidRDefault="00C343D8" w:rsidP="00C343D8">
      <w:pPr>
        <w:pStyle w:val="11111"/>
        <w:ind w:firstLine="643"/>
        <w:jc w:val="both"/>
        <w:rPr>
          <w:rFonts w:ascii="Times New Roman" w:eastAsiaTheme="majorEastAsia" w:hAnsi="Times New Roman" w:cstheme="majorEastAsia" w:hint="default"/>
          <w:color w:val="auto"/>
        </w:rPr>
      </w:pPr>
      <w:bookmarkStart w:id="10" w:name="_Toc170458644"/>
      <w:r w:rsidRPr="00501355">
        <w:rPr>
          <w:rFonts w:ascii="Times New Roman" w:eastAsiaTheme="majorEastAsia" w:hAnsi="Times New Roman" w:cstheme="majorEastAsia"/>
          <w:color w:val="auto"/>
        </w:rPr>
        <w:sym w:font="Wingdings" w:char="F075"/>
      </w:r>
      <w:r w:rsidR="00A93ED8" w:rsidRPr="00501355">
        <w:rPr>
          <w:rFonts w:ascii="Times New Roman" w:eastAsiaTheme="majorEastAsia" w:hAnsi="Times New Roman" w:cstheme="majorEastAsia"/>
          <w:color w:val="auto"/>
        </w:rPr>
        <w:t>教育部启动第九届高校廉洁教育系列活动</w:t>
      </w:r>
      <w:bookmarkEnd w:id="10"/>
    </w:p>
    <w:p w14:paraId="05A8CEC8" w14:textId="77777777" w:rsidR="00A93ED8" w:rsidRPr="00501355" w:rsidRDefault="00A93ED8" w:rsidP="00A93ED8">
      <w:pPr>
        <w:pStyle w:val="22222"/>
        <w:widowControl/>
        <w:rPr>
          <w:rFonts w:ascii="Times New Roman" w:hAnsi="Times New Roman"/>
        </w:rPr>
      </w:pPr>
      <w:r w:rsidRPr="00501355">
        <w:rPr>
          <w:rFonts w:ascii="Times New Roman" w:hAnsi="Times New Roman" w:hint="eastAsia"/>
        </w:rPr>
        <w:t>近日，教育部启动“廉洁铸魂强根本</w:t>
      </w:r>
      <w:r w:rsidRPr="00501355">
        <w:rPr>
          <w:rFonts w:ascii="Times New Roman" w:hAnsi="Times New Roman" w:hint="eastAsia"/>
        </w:rPr>
        <w:t xml:space="preserve"> </w:t>
      </w:r>
      <w:r w:rsidRPr="00501355">
        <w:rPr>
          <w:rFonts w:ascii="Times New Roman" w:hAnsi="Times New Roman" w:hint="eastAsia"/>
        </w:rPr>
        <w:t>挺</w:t>
      </w:r>
      <w:proofErr w:type="gramStart"/>
      <w:r w:rsidRPr="00501355">
        <w:rPr>
          <w:rFonts w:ascii="Times New Roman" w:hAnsi="Times New Roman" w:hint="eastAsia"/>
        </w:rPr>
        <w:t>膺</w:t>
      </w:r>
      <w:proofErr w:type="gramEnd"/>
      <w:r w:rsidRPr="00501355">
        <w:rPr>
          <w:rFonts w:ascii="Times New Roman" w:hAnsi="Times New Roman" w:hint="eastAsia"/>
        </w:rPr>
        <w:t>奋进建新功”——第九届高校廉洁教育系列活动。活动结合高校实际，围绕党纪学习教育目标要求，推动党员干部廉洁履职、树形</w:t>
      </w:r>
      <w:proofErr w:type="gramStart"/>
      <w:r w:rsidRPr="00501355">
        <w:rPr>
          <w:rFonts w:ascii="Times New Roman" w:hAnsi="Times New Roman" w:hint="eastAsia"/>
        </w:rPr>
        <w:t>象</w:t>
      </w:r>
      <w:proofErr w:type="gramEnd"/>
      <w:r w:rsidRPr="00501355">
        <w:rPr>
          <w:rFonts w:ascii="Times New Roman" w:hAnsi="Times New Roman" w:hint="eastAsia"/>
        </w:rPr>
        <w:t>做表率，教师廉洁育人、正言行守清白，学生廉洁养成、重修养强品德，在知识问答、作品征集等往届活动常规单元基础上，新增课堂实践特色单元，把</w:t>
      </w:r>
      <w:proofErr w:type="gramStart"/>
      <w:r w:rsidRPr="00501355">
        <w:rPr>
          <w:rFonts w:ascii="Times New Roman" w:hAnsi="Times New Roman" w:hint="eastAsia"/>
        </w:rPr>
        <w:t>廉洁文化</w:t>
      </w:r>
      <w:proofErr w:type="gramEnd"/>
      <w:r w:rsidRPr="00501355">
        <w:rPr>
          <w:rFonts w:ascii="Times New Roman" w:hAnsi="Times New Roman" w:hint="eastAsia"/>
        </w:rPr>
        <w:t>宣传教育引入课堂主渠道，推动党纪学习教育</w:t>
      </w:r>
      <w:proofErr w:type="gramStart"/>
      <w:r w:rsidRPr="00501355">
        <w:rPr>
          <w:rFonts w:ascii="Times New Roman" w:hAnsi="Times New Roman" w:hint="eastAsia"/>
        </w:rPr>
        <w:t>走深走实</w:t>
      </w:r>
      <w:proofErr w:type="gramEnd"/>
      <w:r w:rsidRPr="00501355">
        <w:rPr>
          <w:rFonts w:ascii="Times New Roman" w:hAnsi="Times New Roman" w:hint="eastAsia"/>
        </w:rPr>
        <w:t>。活动以廉洁故事答题、视频学习等丰富的参与形式，创新“我为学校赢莲子”线下互动体验环节，开展“一校一金句”</w:t>
      </w:r>
      <w:proofErr w:type="gramStart"/>
      <w:r w:rsidRPr="00501355">
        <w:rPr>
          <w:rFonts w:ascii="Times New Roman" w:hAnsi="Times New Roman" w:hint="eastAsia"/>
        </w:rPr>
        <w:t>网络微课视频</w:t>
      </w:r>
      <w:proofErr w:type="gramEnd"/>
      <w:r w:rsidRPr="00501355">
        <w:rPr>
          <w:rFonts w:ascii="Times New Roman" w:hAnsi="Times New Roman" w:hint="eastAsia"/>
        </w:rPr>
        <w:t>接力，丰富育人内涵，扩大活动覆盖面。</w:t>
      </w:r>
    </w:p>
    <w:p w14:paraId="13949A33" w14:textId="302632C6" w:rsidR="00A93ED8" w:rsidRPr="00501355" w:rsidRDefault="00A93ED8" w:rsidP="00A93ED8">
      <w:pPr>
        <w:pStyle w:val="22222"/>
        <w:widowControl/>
        <w:rPr>
          <w:rFonts w:ascii="Times New Roman" w:hAnsi="Times New Roman"/>
        </w:rPr>
      </w:pPr>
      <w:r w:rsidRPr="00501355">
        <w:rPr>
          <w:rFonts w:ascii="Times New Roman" w:hAnsi="Times New Roman" w:hint="eastAsia"/>
        </w:rPr>
        <w:lastRenderedPageBreak/>
        <w:t>据悉，系列活动与党纪学习教育同向同频，于</w:t>
      </w:r>
      <w:r w:rsidRPr="00501355">
        <w:rPr>
          <w:rFonts w:ascii="Times New Roman" w:hAnsi="Times New Roman" w:hint="eastAsia"/>
        </w:rPr>
        <w:t>5</w:t>
      </w:r>
      <w:r w:rsidRPr="00501355">
        <w:rPr>
          <w:rFonts w:ascii="Times New Roman" w:hAnsi="Times New Roman" w:hint="eastAsia"/>
        </w:rPr>
        <w:t>月至</w:t>
      </w:r>
      <w:r w:rsidRPr="00501355">
        <w:rPr>
          <w:rFonts w:ascii="Times New Roman" w:hAnsi="Times New Roman" w:hint="eastAsia"/>
        </w:rPr>
        <w:t>7</w:t>
      </w:r>
      <w:r w:rsidRPr="00501355">
        <w:rPr>
          <w:rFonts w:ascii="Times New Roman" w:hAnsi="Times New Roman" w:hint="eastAsia"/>
        </w:rPr>
        <w:t>月期间开展，分动员组织、省级推荐、审核把关、宣传展示和活动总结</w:t>
      </w:r>
      <w:r w:rsidRPr="00501355">
        <w:rPr>
          <w:rFonts w:ascii="Times New Roman" w:hAnsi="Times New Roman" w:hint="eastAsia"/>
        </w:rPr>
        <w:t>5</w:t>
      </w:r>
      <w:r w:rsidRPr="00501355">
        <w:rPr>
          <w:rFonts w:ascii="Times New Roman" w:hAnsi="Times New Roman" w:hint="eastAsia"/>
        </w:rPr>
        <w:t>个阶段。活动期间，各高校结合学校实际，广泛动员干部师生组织开展系列活动，针对性打造和推荐优秀作品；各省级党委教育工作部门推荐</w:t>
      </w:r>
      <w:proofErr w:type="gramStart"/>
      <w:r w:rsidRPr="00501355">
        <w:rPr>
          <w:rFonts w:ascii="Times New Roman" w:hAnsi="Times New Roman" w:hint="eastAsia"/>
        </w:rPr>
        <w:t>网络微课和</w:t>
      </w:r>
      <w:proofErr w:type="gramEnd"/>
      <w:r w:rsidRPr="00501355">
        <w:rPr>
          <w:rFonts w:ascii="Times New Roman" w:hAnsi="Times New Roman" w:hint="eastAsia"/>
        </w:rPr>
        <w:t>其他类型征集作品、活动案例参加全国展示；教育部对省级推荐作品择优开展线上展播，其中“一校一金句”网络微课以视频接力形式</w:t>
      </w:r>
      <w:proofErr w:type="gramStart"/>
      <w:r w:rsidRPr="00501355">
        <w:rPr>
          <w:rFonts w:ascii="Times New Roman" w:hAnsi="Times New Roman" w:hint="eastAsia"/>
        </w:rPr>
        <w:t>在微博展出</w:t>
      </w:r>
      <w:proofErr w:type="gramEnd"/>
      <w:r w:rsidRPr="00501355">
        <w:rPr>
          <w:rFonts w:ascii="Times New Roman" w:hAnsi="Times New Roman" w:hint="eastAsia"/>
        </w:rPr>
        <w:t>，各地各高校将通过校内新媒体矩阵进行宣传展示。同时，以线上线下相结合的方式开展高校廉洁教育主题交流等活动，总结</w:t>
      </w:r>
      <w:proofErr w:type="gramStart"/>
      <w:r w:rsidRPr="00501355">
        <w:rPr>
          <w:rFonts w:ascii="Times New Roman" w:hAnsi="Times New Roman" w:hint="eastAsia"/>
        </w:rPr>
        <w:t>廉洁文化</w:t>
      </w:r>
      <w:proofErr w:type="gramEnd"/>
      <w:r w:rsidRPr="00501355">
        <w:rPr>
          <w:rFonts w:ascii="Times New Roman" w:hAnsi="Times New Roman" w:hint="eastAsia"/>
        </w:rPr>
        <w:t>宣传教育工作经验，固化活动成果，深化高校</w:t>
      </w:r>
      <w:proofErr w:type="gramStart"/>
      <w:r w:rsidRPr="00501355">
        <w:rPr>
          <w:rFonts w:ascii="Times New Roman" w:hAnsi="Times New Roman" w:hint="eastAsia"/>
        </w:rPr>
        <w:t>廉洁文化</w:t>
      </w:r>
      <w:proofErr w:type="gramEnd"/>
      <w:r w:rsidRPr="00501355">
        <w:rPr>
          <w:rFonts w:ascii="Times New Roman" w:hAnsi="Times New Roman" w:hint="eastAsia"/>
        </w:rPr>
        <w:t>建设有关工作，推动工作成效落地落实。</w:t>
      </w:r>
    </w:p>
    <w:p w14:paraId="045BDC62" w14:textId="59232E5E" w:rsidR="00C343D8" w:rsidRPr="00501355" w:rsidRDefault="00C343D8" w:rsidP="00C343D8">
      <w:pPr>
        <w:pStyle w:val="22222"/>
        <w:widowControl/>
        <w:rPr>
          <w:rFonts w:ascii="Times New Roman" w:hAnsi="Times New Roman" w:cs="宋体"/>
        </w:rPr>
      </w:pPr>
      <w:r w:rsidRPr="00501355">
        <w:rPr>
          <w:rFonts w:ascii="Times New Roman" w:hAnsi="Times New Roman" w:cs="宋体" w:hint="eastAsia"/>
        </w:rPr>
        <w:t>（摘编自《中国教育报》</w:t>
      </w:r>
      <w:r w:rsidRPr="00501355">
        <w:rPr>
          <w:rFonts w:ascii="Times New Roman" w:hAnsi="Times New Roman" w:cs="宋体" w:hint="eastAsia"/>
        </w:rPr>
        <w:t>202</w:t>
      </w:r>
      <w:r w:rsidRPr="00501355">
        <w:rPr>
          <w:rFonts w:ascii="Times New Roman" w:hAnsi="Times New Roman" w:cs="宋体"/>
        </w:rPr>
        <w:t>4</w:t>
      </w:r>
      <w:r w:rsidRPr="00501355">
        <w:rPr>
          <w:rFonts w:ascii="Times New Roman" w:hAnsi="Times New Roman" w:cs="宋体" w:hint="eastAsia"/>
        </w:rPr>
        <w:t>年</w:t>
      </w:r>
      <w:r w:rsidRPr="00501355">
        <w:rPr>
          <w:rFonts w:ascii="Times New Roman" w:hAnsi="Times New Roman" w:cs="宋体"/>
        </w:rPr>
        <w:t>0</w:t>
      </w:r>
      <w:r w:rsidR="00A93ED8" w:rsidRPr="00501355">
        <w:rPr>
          <w:rFonts w:ascii="Times New Roman" w:hAnsi="Times New Roman" w:cs="宋体"/>
        </w:rPr>
        <w:t>6</w:t>
      </w:r>
      <w:r w:rsidRPr="00501355">
        <w:rPr>
          <w:rFonts w:ascii="Times New Roman" w:hAnsi="Times New Roman" w:cs="宋体" w:hint="eastAsia"/>
        </w:rPr>
        <w:t>月</w:t>
      </w:r>
      <w:r w:rsidR="00A93ED8" w:rsidRPr="00501355">
        <w:rPr>
          <w:rFonts w:ascii="Times New Roman" w:hAnsi="Times New Roman" w:cs="宋体"/>
        </w:rPr>
        <w:t>07</w:t>
      </w:r>
      <w:r w:rsidRPr="00501355">
        <w:rPr>
          <w:rFonts w:ascii="Times New Roman" w:hAnsi="Times New Roman" w:cs="宋体" w:hint="eastAsia"/>
        </w:rPr>
        <w:t>日第</w:t>
      </w:r>
      <w:r w:rsidRPr="00501355">
        <w:rPr>
          <w:rFonts w:ascii="Times New Roman" w:hAnsi="Times New Roman" w:cs="宋体" w:hint="eastAsia"/>
        </w:rPr>
        <w:t>0</w:t>
      </w:r>
      <w:r w:rsidR="00A93ED8" w:rsidRPr="00501355">
        <w:rPr>
          <w:rFonts w:ascii="Times New Roman" w:hAnsi="Times New Roman" w:cs="宋体"/>
        </w:rPr>
        <w:t>3</w:t>
      </w:r>
      <w:r w:rsidRPr="00501355">
        <w:rPr>
          <w:rFonts w:ascii="Times New Roman" w:hAnsi="Times New Roman" w:cs="宋体" w:hint="eastAsia"/>
        </w:rPr>
        <w:t>版）</w:t>
      </w:r>
    </w:p>
    <w:p w14:paraId="4FF91F5A" w14:textId="77777777" w:rsidR="00C343D8" w:rsidRPr="00501355" w:rsidRDefault="00C343D8" w:rsidP="00C343D8">
      <w:pPr>
        <w:pStyle w:val="22222"/>
        <w:widowControl/>
        <w:rPr>
          <w:rFonts w:ascii="Times New Roman" w:hAnsi="Times New Roman" w:cs="宋体"/>
        </w:rPr>
      </w:pPr>
    </w:p>
    <w:p w14:paraId="7BBA0E7F" w14:textId="3853030F" w:rsidR="00E474FB" w:rsidRPr="00501355" w:rsidRDefault="00E474FB" w:rsidP="00E474FB">
      <w:pPr>
        <w:pStyle w:val="11111"/>
        <w:ind w:firstLine="643"/>
        <w:jc w:val="both"/>
        <w:rPr>
          <w:rFonts w:ascii="Times New Roman" w:eastAsiaTheme="majorEastAsia" w:hAnsi="Times New Roman" w:cstheme="majorEastAsia" w:hint="default"/>
          <w:color w:val="auto"/>
        </w:rPr>
      </w:pPr>
      <w:bookmarkStart w:id="11" w:name="_Toc170458645"/>
      <w:r w:rsidRPr="00501355">
        <w:rPr>
          <w:rFonts w:ascii="Times New Roman" w:eastAsiaTheme="majorEastAsia" w:hAnsi="Times New Roman" w:cstheme="majorEastAsia"/>
          <w:color w:val="auto"/>
        </w:rPr>
        <w:sym w:font="Wingdings" w:char="F075"/>
      </w:r>
      <w:r w:rsidR="00501355" w:rsidRPr="00501355">
        <w:rPr>
          <w:rFonts w:ascii="Times New Roman" w:eastAsiaTheme="majorEastAsia" w:hAnsi="Times New Roman" w:cstheme="majorEastAsia"/>
          <w:color w:val="auto"/>
        </w:rPr>
        <w:t>教育部党组学习贯彻习近平总书记在全国科技大会、国家科学技术奖励大会、两院院士大会上的重要讲话精神</w:t>
      </w:r>
      <w:bookmarkEnd w:id="11"/>
    </w:p>
    <w:p w14:paraId="689310DE" w14:textId="77777777" w:rsidR="00501355" w:rsidRPr="00501355" w:rsidRDefault="00501355" w:rsidP="00501355">
      <w:pPr>
        <w:pStyle w:val="22222"/>
        <w:widowControl/>
        <w:rPr>
          <w:rFonts w:ascii="Times New Roman" w:hAnsi="Times New Roman"/>
        </w:rPr>
      </w:pPr>
      <w:r w:rsidRPr="00501355">
        <w:rPr>
          <w:rFonts w:ascii="Times New Roman" w:hAnsi="Times New Roman" w:hint="eastAsia"/>
        </w:rPr>
        <w:t>6</w:t>
      </w:r>
      <w:r w:rsidRPr="00501355">
        <w:rPr>
          <w:rFonts w:ascii="Times New Roman" w:hAnsi="Times New Roman" w:hint="eastAsia"/>
        </w:rPr>
        <w:t>月</w:t>
      </w:r>
      <w:r w:rsidRPr="00501355">
        <w:rPr>
          <w:rFonts w:ascii="Times New Roman" w:hAnsi="Times New Roman" w:hint="eastAsia"/>
        </w:rPr>
        <w:t>25</w:t>
      </w:r>
      <w:r w:rsidRPr="00501355">
        <w:rPr>
          <w:rFonts w:ascii="Times New Roman" w:hAnsi="Times New Roman" w:hint="eastAsia"/>
        </w:rPr>
        <w:t>日下午，教育部党组召开会议，传达学</w:t>
      </w:r>
      <w:proofErr w:type="gramStart"/>
      <w:r w:rsidRPr="00501355">
        <w:rPr>
          <w:rFonts w:ascii="Times New Roman" w:hAnsi="Times New Roman" w:hint="eastAsia"/>
        </w:rPr>
        <w:t>习习近</w:t>
      </w:r>
      <w:proofErr w:type="gramEnd"/>
      <w:r w:rsidRPr="00501355">
        <w:rPr>
          <w:rFonts w:ascii="Times New Roman" w:hAnsi="Times New Roman" w:hint="eastAsia"/>
        </w:rPr>
        <w:t>平总书记在全国科技大会、国家科学技术奖励大会、两院院士大会上的重要讲话精神，研究部署贯彻落实工作。教育部党组书记、</w:t>
      </w:r>
      <w:proofErr w:type="gramStart"/>
      <w:r w:rsidRPr="00501355">
        <w:rPr>
          <w:rFonts w:ascii="Times New Roman" w:hAnsi="Times New Roman" w:hint="eastAsia"/>
        </w:rPr>
        <w:t>部长怀进鹏</w:t>
      </w:r>
      <w:proofErr w:type="gramEnd"/>
      <w:r w:rsidRPr="00501355">
        <w:rPr>
          <w:rFonts w:ascii="Times New Roman" w:hAnsi="Times New Roman" w:hint="eastAsia"/>
        </w:rPr>
        <w:t>主持会议并讲话。</w:t>
      </w:r>
    </w:p>
    <w:p w14:paraId="77532141" w14:textId="7CC8B342" w:rsidR="00501355" w:rsidRPr="00501355" w:rsidRDefault="00501355" w:rsidP="00501355">
      <w:pPr>
        <w:pStyle w:val="22222"/>
        <w:widowControl/>
        <w:rPr>
          <w:rFonts w:ascii="Times New Roman" w:hAnsi="Times New Roman"/>
        </w:rPr>
      </w:pPr>
      <w:r w:rsidRPr="00501355">
        <w:rPr>
          <w:rFonts w:ascii="Times New Roman" w:hAnsi="Times New Roman" w:hint="eastAsia"/>
        </w:rPr>
        <w:t>会议指出，这次会议是在我国全面建设社会主义现代化国家新起点上召开的一次盛会。习近平总书记的重要讲话，充分肯定了近年来我国科技创新发展取得的历史性成就，精辟论述了科技创新在中国式现代化、实现第二个百年奋斗目标伟大进程中的重大意义，系统阐明了科技强国建设必须长期坚持和发展的八个方面重要经验、必须具备的五个“基本要素”和新形势下加快建设世界科技强国的五方面主要任务。习近平总书记的重要讲话高瞻远瞩，内涵丰富，具有很强的政治性、思想性、指导性，为做好新时期科技工作指明了前进方向、提供了根本遵循。</w:t>
      </w:r>
    </w:p>
    <w:p w14:paraId="7D2AE331" w14:textId="622F7F33" w:rsidR="00501355" w:rsidRPr="00501355" w:rsidRDefault="00501355" w:rsidP="00501355">
      <w:pPr>
        <w:pStyle w:val="22222"/>
        <w:widowControl/>
        <w:rPr>
          <w:rFonts w:ascii="Times New Roman" w:hAnsi="Times New Roman"/>
        </w:rPr>
      </w:pPr>
      <w:r w:rsidRPr="00501355">
        <w:rPr>
          <w:rFonts w:ascii="Times New Roman" w:hAnsi="Times New Roman" w:hint="eastAsia"/>
        </w:rPr>
        <w:lastRenderedPageBreak/>
        <w:t>会议强调，要把学习宣传贯彻全国科技大会精神作为当前和今后一个时期教育系统科技工作的重要政治任务，提高政治站位、坚定信心决心、狠抓贯彻落实，锚定</w:t>
      </w:r>
      <w:r w:rsidRPr="00501355">
        <w:rPr>
          <w:rFonts w:ascii="Times New Roman" w:hAnsi="Times New Roman" w:hint="eastAsia"/>
        </w:rPr>
        <w:t>2035</w:t>
      </w:r>
      <w:r w:rsidRPr="00501355">
        <w:rPr>
          <w:rFonts w:ascii="Times New Roman" w:hAnsi="Times New Roman" w:hint="eastAsia"/>
        </w:rPr>
        <w:t>年教育强国、科技强国建设目标，以“十年磨一剑”的坚定决心和顽强意志，只争朝夕、埋头苦干，切实把思想和行动统一到贯彻落</w:t>
      </w:r>
      <w:proofErr w:type="gramStart"/>
      <w:r w:rsidRPr="00501355">
        <w:rPr>
          <w:rFonts w:ascii="Times New Roman" w:hAnsi="Times New Roman" w:hint="eastAsia"/>
        </w:rPr>
        <w:t>实习近</w:t>
      </w:r>
      <w:proofErr w:type="gramEnd"/>
      <w:r w:rsidRPr="00501355">
        <w:rPr>
          <w:rFonts w:ascii="Times New Roman" w:hAnsi="Times New Roman" w:hint="eastAsia"/>
        </w:rPr>
        <w:t>平总书记重要讲话精神上来。</w:t>
      </w:r>
    </w:p>
    <w:p w14:paraId="26B74B0D" w14:textId="19328D05" w:rsidR="00E474FB" w:rsidRPr="00501355" w:rsidRDefault="00501355" w:rsidP="00501355">
      <w:pPr>
        <w:pStyle w:val="22222"/>
        <w:widowControl/>
        <w:rPr>
          <w:rFonts w:ascii="Times New Roman" w:hAnsi="Times New Roman"/>
        </w:rPr>
      </w:pPr>
      <w:r w:rsidRPr="00501355">
        <w:rPr>
          <w:rFonts w:ascii="Times New Roman" w:hAnsi="Times New Roman" w:hint="eastAsia"/>
        </w:rPr>
        <w:t>会议要求，要对标对表习近平总书记提出的科技强国建设五大任务，完善落实工作方案，以科技创新和制度创新为双轮驱动，加强制度政策和组织机制创新，开展有组织科研，充分释放人才活力、政策活力、机制活力。深入实施基础学科与交叉学科突破计划，引领学科交叉融合再创新，产出更多原创性、颠覆性科技创新成果。充分认识教育在国家战略中的重要价值，加强教育与科技的协同布局，扎实推进教育强国建设各项重大任务，以教育科技人才一体发展作为夯实高水平科技自立自强的基础支撑。</w:t>
      </w:r>
    </w:p>
    <w:p w14:paraId="63925E68" w14:textId="59AB8233" w:rsidR="00F50174" w:rsidRPr="00501355" w:rsidRDefault="00E474FB" w:rsidP="00C343D8">
      <w:pPr>
        <w:pStyle w:val="22222"/>
        <w:widowControl/>
        <w:rPr>
          <w:rFonts w:ascii="Times New Roman" w:hAnsi="Times New Roman" w:cs="宋体"/>
        </w:rPr>
      </w:pPr>
      <w:r w:rsidRPr="00501355">
        <w:rPr>
          <w:rFonts w:ascii="Times New Roman" w:hAnsi="Times New Roman" w:cs="宋体" w:hint="eastAsia"/>
        </w:rPr>
        <w:t>（</w:t>
      </w:r>
      <w:r w:rsidR="00501355" w:rsidRPr="00501355">
        <w:rPr>
          <w:rFonts w:ascii="Times New Roman" w:hAnsi="Times New Roman" w:cs="宋体" w:hint="eastAsia"/>
        </w:rPr>
        <w:t>摘编自中华人民共和国教育部网站</w:t>
      </w:r>
      <w:r w:rsidR="00F50174" w:rsidRPr="00501355">
        <w:rPr>
          <w:rFonts w:ascii="Times New Roman" w:hAnsi="Times New Roman" w:cs="宋体" w:hint="eastAsia"/>
        </w:rPr>
        <w:t>202</w:t>
      </w:r>
      <w:r w:rsidR="00F50174" w:rsidRPr="00501355">
        <w:rPr>
          <w:rFonts w:ascii="Times New Roman" w:hAnsi="Times New Roman" w:cs="宋体"/>
        </w:rPr>
        <w:t>4</w:t>
      </w:r>
      <w:r w:rsidR="00F50174" w:rsidRPr="00501355">
        <w:rPr>
          <w:rFonts w:ascii="Times New Roman" w:hAnsi="Times New Roman" w:cs="宋体" w:hint="eastAsia"/>
        </w:rPr>
        <w:t>年</w:t>
      </w:r>
      <w:r w:rsidR="00F50174" w:rsidRPr="00501355">
        <w:rPr>
          <w:rFonts w:ascii="Times New Roman" w:hAnsi="Times New Roman" w:cs="宋体"/>
        </w:rPr>
        <w:t>0</w:t>
      </w:r>
      <w:r w:rsidR="00501355" w:rsidRPr="00501355">
        <w:rPr>
          <w:rFonts w:ascii="Times New Roman" w:hAnsi="Times New Roman" w:cs="宋体"/>
        </w:rPr>
        <w:t>6</w:t>
      </w:r>
      <w:r w:rsidR="00F50174" w:rsidRPr="00501355">
        <w:rPr>
          <w:rFonts w:ascii="Times New Roman" w:hAnsi="Times New Roman" w:cs="宋体" w:hint="eastAsia"/>
        </w:rPr>
        <w:t>月</w:t>
      </w:r>
      <w:r w:rsidR="00C868F6" w:rsidRPr="00501355">
        <w:rPr>
          <w:rFonts w:ascii="Times New Roman" w:hAnsi="Times New Roman" w:cs="宋体"/>
        </w:rPr>
        <w:t>2</w:t>
      </w:r>
      <w:r w:rsidR="00501355" w:rsidRPr="00501355">
        <w:rPr>
          <w:rFonts w:ascii="Times New Roman" w:hAnsi="Times New Roman" w:cs="宋体"/>
        </w:rPr>
        <w:t>7</w:t>
      </w:r>
      <w:r w:rsidR="00F50174" w:rsidRPr="00501355">
        <w:rPr>
          <w:rFonts w:ascii="Times New Roman" w:hAnsi="Times New Roman" w:cs="宋体" w:hint="eastAsia"/>
        </w:rPr>
        <w:t>日</w:t>
      </w:r>
      <w:r w:rsidR="00501355" w:rsidRPr="00501355">
        <w:rPr>
          <w:rFonts w:ascii="Times New Roman" w:hAnsi="Times New Roman" w:cs="宋体"/>
        </w:rPr>
        <w:t>http://www.moe.gov.cn/jyb_xwfb/gzdt_gzdt/moe_1485/202406/t20240628_1138291.html</w:t>
      </w:r>
      <w:r w:rsidRPr="00501355">
        <w:rPr>
          <w:rFonts w:ascii="Times New Roman" w:hAnsi="Times New Roman" w:cs="宋体" w:hint="eastAsia"/>
        </w:rPr>
        <w:t>）</w:t>
      </w:r>
    </w:p>
    <w:p w14:paraId="6DCCBF8D" w14:textId="77777777" w:rsidR="00563525" w:rsidRPr="00501355" w:rsidRDefault="00563525">
      <w:pPr>
        <w:widowControl/>
        <w:jc w:val="left"/>
        <w:rPr>
          <w:rFonts w:ascii="Times New Roman" w:eastAsia="宋体" w:hAnsi="Times New Roman" w:cs="宋体"/>
          <w:sz w:val="28"/>
        </w:rPr>
      </w:pPr>
      <w:r w:rsidRPr="00501355">
        <w:rPr>
          <w:rFonts w:ascii="Times New Roman" w:hAnsi="Times New Roman" w:cs="宋体"/>
        </w:rPr>
        <w:br w:type="page"/>
      </w:r>
    </w:p>
    <w:p w14:paraId="40CE8233" w14:textId="77777777" w:rsidR="00E03191" w:rsidRPr="00501355" w:rsidRDefault="00286603" w:rsidP="008334EB">
      <w:pPr>
        <w:pStyle w:val="af5"/>
        <w:rPr>
          <w:rFonts w:ascii="Times New Roman" w:eastAsiaTheme="majorEastAsia" w:hAnsi="Times New Roman" w:cstheme="majorEastAsia"/>
          <w:sz w:val="32"/>
          <w:szCs w:val="32"/>
        </w:rPr>
      </w:pPr>
      <w:bookmarkStart w:id="12" w:name="_Toc170458646"/>
      <w:bookmarkEnd w:id="6"/>
      <w:bookmarkEnd w:id="7"/>
      <w:bookmarkEnd w:id="8"/>
      <w:bookmarkEnd w:id="9"/>
      <w:r w:rsidRPr="00501355">
        <w:rPr>
          <w:rFonts w:ascii="Times New Roman" w:hAnsi="Times New Roman" w:hint="eastAsia"/>
        </w:rPr>
        <w:lastRenderedPageBreak/>
        <w:t>【热点聚焦】</w:t>
      </w:r>
      <w:bookmarkEnd w:id="12"/>
    </w:p>
    <w:p w14:paraId="4D65C840" w14:textId="77777777" w:rsidR="00E03191" w:rsidRPr="00501355" w:rsidRDefault="00E03191" w:rsidP="00490425">
      <w:pPr>
        <w:pStyle w:val="22222"/>
        <w:widowControl/>
        <w:ind w:firstLineChars="0" w:firstLine="0"/>
        <w:jc w:val="center"/>
        <w:rPr>
          <w:rFonts w:ascii="Times New Roman" w:hAnsi="Times New Roman" w:cs="宋体"/>
        </w:rPr>
      </w:pPr>
    </w:p>
    <w:p w14:paraId="334A8B06" w14:textId="7A00E0E8" w:rsidR="00D74183" w:rsidRPr="00501355" w:rsidRDefault="00D74183" w:rsidP="00D74183">
      <w:pPr>
        <w:pStyle w:val="11111"/>
        <w:ind w:firstLine="643"/>
        <w:jc w:val="both"/>
        <w:rPr>
          <w:rFonts w:ascii="Times New Roman" w:eastAsiaTheme="majorEastAsia" w:hAnsi="Times New Roman" w:cstheme="majorEastAsia" w:hint="default"/>
          <w:color w:val="auto"/>
        </w:rPr>
      </w:pPr>
      <w:bookmarkStart w:id="13" w:name="_Toc170458647"/>
      <w:r w:rsidRPr="00501355">
        <w:rPr>
          <w:rFonts w:ascii="Times New Roman" w:eastAsiaTheme="majorEastAsia" w:hAnsi="Times New Roman" w:cstheme="majorEastAsia"/>
          <w:color w:val="auto"/>
        </w:rPr>
        <w:sym w:font="Wingdings" w:char="F075"/>
      </w:r>
      <w:r w:rsidR="005C5E67" w:rsidRPr="00501355">
        <w:rPr>
          <w:rFonts w:ascii="Times New Roman" w:eastAsiaTheme="majorEastAsia" w:hAnsi="Times New Roman" w:cstheme="majorEastAsia"/>
          <w:color w:val="auto"/>
        </w:rPr>
        <w:t>光明日报</w:t>
      </w:r>
      <w:r w:rsidR="003A4267" w:rsidRPr="00501355">
        <w:rPr>
          <w:rFonts w:ascii="Times New Roman" w:eastAsiaTheme="majorEastAsia" w:hAnsi="Times New Roman" w:cstheme="majorEastAsia"/>
          <w:color w:val="auto"/>
        </w:rPr>
        <w:t>：</w:t>
      </w:r>
      <w:r w:rsidR="005C5E67" w:rsidRPr="00501355">
        <w:rPr>
          <w:rFonts w:ascii="Times New Roman" w:eastAsiaTheme="majorEastAsia" w:hAnsi="Times New Roman" w:cstheme="majorEastAsia"/>
          <w:color w:val="auto"/>
        </w:rPr>
        <w:t>切实提升高等教育的服务能力</w:t>
      </w:r>
      <w:bookmarkEnd w:id="13"/>
    </w:p>
    <w:p w14:paraId="270695C0" w14:textId="77777777" w:rsidR="005C5E67" w:rsidRPr="00501355" w:rsidRDefault="005C5E67" w:rsidP="005C5E67">
      <w:pPr>
        <w:pStyle w:val="22222"/>
        <w:widowControl/>
        <w:rPr>
          <w:rFonts w:ascii="Times New Roman" w:hAnsi="Times New Roman"/>
        </w:rPr>
      </w:pPr>
      <w:r w:rsidRPr="00501355">
        <w:rPr>
          <w:rFonts w:ascii="Times New Roman" w:hAnsi="Times New Roman" w:hint="eastAsia"/>
        </w:rPr>
        <w:t>积极培育和发展新质生产力，高等教育不可或缺。高等教育应切实把握新质生产力内涵要义，加强拔尖创新人才供给、提升原始创新能力、加速推进成果转移转化，为发展新质生产力集聚强劲动能。</w:t>
      </w:r>
    </w:p>
    <w:p w14:paraId="4CE68DA1" w14:textId="77777777" w:rsidR="005C5E67" w:rsidRPr="00501355" w:rsidRDefault="005C5E67" w:rsidP="005C5E67">
      <w:pPr>
        <w:pStyle w:val="22222"/>
        <w:widowControl/>
        <w:ind w:firstLine="562"/>
        <w:rPr>
          <w:rFonts w:ascii="Times New Roman" w:hAnsi="Times New Roman"/>
          <w:b/>
        </w:rPr>
      </w:pPr>
      <w:r w:rsidRPr="00501355">
        <w:rPr>
          <w:rFonts w:ascii="Times New Roman" w:hAnsi="Times New Roman" w:hint="eastAsia"/>
          <w:b/>
        </w:rPr>
        <w:t>持续培育拔尖创新人才</w:t>
      </w:r>
    </w:p>
    <w:p w14:paraId="3F37C9E3" w14:textId="480721BE" w:rsidR="005C5E67" w:rsidRPr="00501355" w:rsidRDefault="005C5E67" w:rsidP="005C5E67">
      <w:pPr>
        <w:pStyle w:val="22222"/>
        <w:widowControl/>
        <w:rPr>
          <w:rFonts w:ascii="Times New Roman" w:hAnsi="Times New Roman"/>
        </w:rPr>
      </w:pPr>
      <w:r w:rsidRPr="00501355">
        <w:rPr>
          <w:rFonts w:ascii="Times New Roman" w:hAnsi="Times New Roman" w:hint="eastAsia"/>
        </w:rPr>
        <w:t>人才是第一资源，发展新质生产力归根到底要靠创新人才。高等教育要根据科技发展新趋势，全面提升自主培养拔尖创新人才的能力。其一，优化学科专业结构。遵循科技发展客观规律，主动响应国家对拔尖创新人才、紧缺人才的迫切需求，动态调整、优化高等教育学科专业结构，因地制宜超前布局符合战略性新兴产业和未来产业发展需求的学科专业集群，切实提升高等教育服务新质生产力发展的适切性和匹配度。其二，创新人才培养模式。新质生产力强调创新驱动，对劳动者的创新能力、学习能力以及适应能力提出了新的更高要求。要坚持系统观念，统筹推进育人方式、办学模式改革，系统优化专业课程设置、教学资源建设、实践体系建设、教学质量监控等人才培养各环节，促进人才培养供给侧与产业发展需求侧有机衔接，加快构建适应新质生产力发展的人才培育体系。其三，深入推进产教融合。推动行业企业深度融入人才培养，共建现代产业学院、未来技术学院、卓越工程师学院、人工智能学院等，及时将行业最新技术、标准、规范、工艺纳入课程体系，邀请产业界专家参与教育教学过程，形成以高校为主导、行业企业积极参与的协同育人体系。</w:t>
      </w:r>
    </w:p>
    <w:p w14:paraId="36E0B48E" w14:textId="77777777" w:rsidR="005C5E67" w:rsidRPr="00501355" w:rsidRDefault="005C5E67" w:rsidP="005C5E67">
      <w:pPr>
        <w:pStyle w:val="22222"/>
        <w:widowControl/>
        <w:ind w:firstLine="562"/>
        <w:rPr>
          <w:rFonts w:ascii="Times New Roman" w:hAnsi="Times New Roman"/>
          <w:b/>
        </w:rPr>
      </w:pPr>
      <w:r w:rsidRPr="00501355">
        <w:rPr>
          <w:rFonts w:ascii="Times New Roman" w:hAnsi="Times New Roman" w:hint="eastAsia"/>
          <w:b/>
        </w:rPr>
        <w:t>全面提升原始创新能力</w:t>
      </w:r>
    </w:p>
    <w:p w14:paraId="4DF9E0EF" w14:textId="3FB7C40E" w:rsidR="005C5E67" w:rsidRPr="00501355" w:rsidRDefault="005C5E67" w:rsidP="005C5E67">
      <w:pPr>
        <w:pStyle w:val="22222"/>
        <w:widowControl/>
        <w:rPr>
          <w:rFonts w:ascii="Times New Roman" w:hAnsi="Times New Roman"/>
        </w:rPr>
      </w:pPr>
      <w:r w:rsidRPr="00501355">
        <w:rPr>
          <w:rFonts w:ascii="Times New Roman" w:hAnsi="Times New Roman" w:hint="eastAsia"/>
        </w:rPr>
        <w:t>原始创新能力在很大程度上决定着一个国家、一个民族的核心竞争力。高等教育要充分发挥基础研究“主力军”、科技创新“策源地”的优势，着力提升原始创新能力。其一，深化原创性基础研究。基础</w:t>
      </w:r>
      <w:r w:rsidRPr="00501355">
        <w:rPr>
          <w:rFonts w:ascii="Times New Roman" w:hAnsi="Times New Roman" w:hint="eastAsia"/>
        </w:rPr>
        <w:lastRenderedPageBreak/>
        <w:t>研究是实现原始创新的重要抓手。高等教育要强化基础研究前瞻性、战略性、系统性布局，长期稳定支持一批基础研究优势团队和重点方向，超前布局与产业联动的基础科学研究中心，集聚优势力量从源头和底层解决关键技术问题，特别是着力弄通“卡脖子”技术的基础理论和技术原理，不断强化基础研究对科技创新的理论供给和原理支撑。其二，强化颠覆性科技攻关。颠覆性科学发现和技术创新是引领未来世界发展的关键。高等教育要聚焦国家重大战略需求明确的主攻方向和战略重点，瞄准颠覆性技术、关键共性技术、前沿引领技术，坚持需求导向和自由探索双轮驱动，开展原创性、突破性、引领性科技攻关，加速形成颠覆性技术创新“簇群”，促进新质生产力发展，助力我国建成世界主要科学中心和创新高地。其三，优化有组织科研体系。营造鼓励创新、宽容失败的政策环境，面向全球吸引、汇聚关键核心技术产业的战略科学家、科技人才和创新团队；打通科技成果供给侧与需求侧的联通渠道，推进政产学研金深度融合，构建基于学科交叉的科研协同组织模式，跨单位、跨院系、跨学科开展有组织科研。</w:t>
      </w:r>
    </w:p>
    <w:p w14:paraId="09B20126" w14:textId="77777777" w:rsidR="005C5E67" w:rsidRPr="00501355" w:rsidRDefault="005C5E67" w:rsidP="005C5E67">
      <w:pPr>
        <w:pStyle w:val="22222"/>
        <w:widowControl/>
        <w:ind w:firstLine="562"/>
        <w:rPr>
          <w:rFonts w:ascii="Times New Roman" w:hAnsi="Times New Roman"/>
          <w:b/>
        </w:rPr>
      </w:pPr>
      <w:r w:rsidRPr="00501355">
        <w:rPr>
          <w:rFonts w:ascii="Times New Roman" w:hAnsi="Times New Roman" w:hint="eastAsia"/>
          <w:b/>
        </w:rPr>
        <w:t>加速推进成果转移转化</w:t>
      </w:r>
    </w:p>
    <w:p w14:paraId="477D8224" w14:textId="6F3FA4C4" w:rsidR="005C5E67" w:rsidRPr="00501355" w:rsidRDefault="005C5E67" w:rsidP="005C5E67">
      <w:pPr>
        <w:pStyle w:val="22222"/>
        <w:widowControl/>
        <w:rPr>
          <w:rFonts w:ascii="Times New Roman" w:hAnsi="Times New Roman"/>
        </w:rPr>
      </w:pPr>
      <w:r w:rsidRPr="00501355">
        <w:rPr>
          <w:rFonts w:ascii="Times New Roman" w:hAnsi="Times New Roman" w:hint="eastAsia"/>
        </w:rPr>
        <w:t>习近平总书记强调：“要及时将科技创新成果应用到具体产业和产业链上，改造提升传统产业，培育壮大新兴产业，布局建设未来产业，完善现代化产业体系。”高等教育要切实推动打通科研成果向新质生产力转化的“最后一公里”。其一，要形成良性转化生态。遵循科技创新规律，系统优化成果供给、应用转化、成果评价、知识产权等成果转化关键环节，打通产业链的痛点、卡点、堵点，畅通基础研究转化产业应用通道，完善以质量、绩效和贡献为核心的科技成果转移转化激励评价与资源分配机制，构建有利于成果转移转化的体制机制，进一步营造良好的成果转化创新生态。其二，要建立技术转移机构。贯通“要素整合－原始创新－成果培育－概念验证</w:t>
      </w:r>
      <w:r w:rsidRPr="00501355">
        <w:rPr>
          <w:rFonts w:ascii="Times New Roman" w:hAnsi="Times New Roman" w:hint="eastAsia"/>
        </w:rPr>
        <w:t>-</w:t>
      </w:r>
      <w:r w:rsidRPr="00501355">
        <w:rPr>
          <w:rFonts w:ascii="Times New Roman" w:hAnsi="Times New Roman" w:hint="eastAsia"/>
        </w:rPr>
        <w:t>中试熟化</w:t>
      </w:r>
      <w:r w:rsidRPr="00501355">
        <w:rPr>
          <w:rFonts w:ascii="Times New Roman" w:hAnsi="Times New Roman" w:hint="eastAsia"/>
        </w:rPr>
        <w:t>-</w:t>
      </w:r>
      <w:r w:rsidRPr="00501355">
        <w:rPr>
          <w:rFonts w:ascii="Times New Roman" w:hAnsi="Times New Roman" w:hint="eastAsia"/>
        </w:rPr>
        <w:t>项目孵化－资本投资－产业对接”的技术转化路线，联合企业共建概念</w:t>
      </w:r>
      <w:r w:rsidRPr="00501355">
        <w:rPr>
          <w:rFonts w:ascii="Times New Roman" w:hAnsi="Times New Roman" w:hint="eastAsia"/>
        </w:rPr>
        <w:lastRenderedPageBreak/>
        <w:t>验证中心、中试熟化平台、技术转移中心、大学科技园、</w:t>
      </w:r>
      <w:proofErr w:type="gramStart"/>
      <w:r w:rsidRPr="00501355">
        <w:rPr>
          <w:rFonts w:ascii="Times New Roman" w:hAnsi="Times New Roman" w:hint="eastAsia"/>
        </w:rPr>
        <w:t>科创孵化器</w:t>
      </w:r>
      <w:proofErr w:type="gramEnd"/>
      <w:r w:rsidRPr="00501355">
        <w:rPr>
          <w:rFonts w:ascii="Times New Roman" w:hAnsi="Times New Roman" w:hint="eastAsia"/>
        </w:rPr>
        <w:t>等成果转化平台或技术转移机构，形成全链条、全周期的成果转移转化支撑服务体系。其三，深化产学研用融合。构建由行业企业、高校院所等多元创新主体组成的产教融合创新共同体，统筹推进从创新决策、研发投入，到科研组织、转化落地的全链条管理，形成“项目共</w:t>
      </w:r>
      <w:proofErr w:type="gramStart"/>
      <w:r w:rsidRPr="00501355">
        <w:rPr>
          <w:rFonts w:ascii="Times New Roman" w:hAnsi="Times New Roman" w:hint="eastAsia"/>
        </w:rPr>
        <w:t>研</w:t>
      </w:r>
      <w:proofErr w:type="gramEnd"/>
      <w:r w:rsidRPr="00501355">
        <w:rPr>
          <w:rFonts w:ascii="Times New Roman" w:hAnsi="Times New Roman" w:hint="eastAsia"/>
        </w:rPr>
        <w:t>、平台共建、成果共享、风险共担”的产学研用协同机制，促进创新</w:t>
      </w:r>
      <w:proofErr w:type="gramStart"/>
      <w:r w:rsidRPr="00501355">
        <w:rPr>
          <w:rFonts w:ascii="Times New Roman" w:hAnsi="Times New Roman" w:hint="eastAsia"/>
        </w:rPr>
        <w:t>链产业链资金链人才</w:t>
      </w:r>
      <w:proofErr w:type="gramEnd"/>
      <w:r w:rsidRPr="00501355">
        <w:rPr>
          <w:rFonts w:ascii="Times New Roman" w:hAnsi="Times New Roman" w:hint="eastAsia"/>
        </w:rPr>
        <w:t>链深度融合。</w:t>
      </w:r>
    </w:p>
    <w:p w14:paraId="7BAC8DDD" w14:textId="3954F538" w:rsidR="0095278A" w:rsidRPr="00501355" w:rsidRDefault="00D74183" w:rsidP="00D74183">
      <w:pPr>
        <w:pStyle w:val="22222"/>
        <w:widowControl/>
        <w:rPr>
          <w:rFonts w:ascii="Times New Roman" w:eastAsiaTheme="majorEastAsia" w:hAnsi="Times New Roman" w:cstheme="majorEastAsia"/>
        </w:rPr>
      </w:pPr>
      <w:r w:rsidRPr="00501355">
        <w:rPr>
          <w:rFonts w:ascii="Times New Roman" w:hAnsi="Times New Roman" w:cs="宋体" w:hint="eastAsia"/>
        </w:rPr>
        <w:t>（</w:t>
      </w:r>
      <w:r w:rsidR="00821FBB" w:rsidRPr="00501355">
        <w:rPr>
          <w:rFonts w:ascii="Times New Roman" w:hAnsi="Times New Roman" w:cs="宋体" w:hint="eastAsia"/>
        </w:rPr>
        <w:t>摘编自</w:t>
      </w:r>
      <w:r w:rsidR="005C5E67" w:rsidRPr="00501355">
        <w:rPr>
          <w:rFonts w:ascii="Times New Roman" w:hAnsi="Times New Roman" w:cs="宋体" w:hint="eastAsia"/>
        </w:rPr>
        <w:t>《光明日报》</w:t>
      </w:r>
      <w:r w:rsidR="00821FBB" w:rsidRPr="00501355">
        <w:rPr>
          <w:rFonts w:ascii="Times New Roman" w:hAnsi="Times New Roman" w:cs="宋体" w:hint="eastAsia"/>
        </w:rPr>
        <w:t>2024</w:t>
      </w:r>
      <w:r w:rsidR="00821FBB" w:rsidRPr="00501355">
        <w:rPr>
          <w:rFonts w:ascii="Times New Roman" w:hAnsi="Times New Roman" w:cs="宋体" w:hint="eastAsia"/>
        </w:rPr>
        <w:t>年</w:t>
      </w:r>
      <w:r w:rsidR="00821FBB" w:rsidRPr="00501355">
        <w:rPr>
          <w:rFonts w:ascii="Times New Roman" w:hAnsi="Times New Roman" w:cs="宋体" w:hint="eastAsia"/>
        </w:rPr>
        <w:t>0</w:t>
      </w:r>
      <w:r w:rsidR="005C5E67" w:rsidRPr="00501355">
        <w:rPr>
          <w:rFonts w:ascii="Times New Roman" w:hAnsi="Times New Roman" w:cs="宋体"/>
        </w:rPr>
        <w:t>6</w:t>
      </w:r>
      <w:r w:rsidR="00821FBB" w:rsidRPr="00501355">
        <w:rPr>
          <w:rFonts w:ascii="Times New Roman" w:hAnsi="Times New Roman" w:cs="宋体" w:hint="eastAsia"/>
        </w:rPr>
        <w:t>月</w:t>
      </w:r>
      <w:r w:rsidR="005C5E67" w:rsidRPr="00501355">
        <w:rPr>
          <w:rFonts w:ascii="Times New Roman" w:hAnsi="Times New Roman" w:cs="宋体"/>
        </w:rPr>
        <w:t>08</w:t>
      </w:r>
      <w:r w:rsidR="00821FBB" w:rsidRPr="00501355">
        <w:rPr>
          <w:rFonts w:ascii="Times New Roman" w:hAnsi="Times New Roman" w:cs="宋体" w:hint="eastAsia"/>
        </w:rPr>
        <w:t>日</w:t>
      </w:r>
      <w:r w:rsidR="005C5E67" w:rsidRPr="00501355">
        <w:rPr>
          <w:rFonts w:ascii="Times New Roman" w:hAnsi="Times New Roman" w:cs="宋体" w:hint="eastAsia"/>
        </w:rPr>
        <w:t>第</w:t>
      </w:r>
      <w:r w:rsidR="005C5E67" w:rsidRPr="00501355">
        <w:rPr>
          <w:rFonts w:ascii="Times New Roman" w:hAnsi="Times New Roman" w:cs="宋体" w:hint="eastAsia"/>
        </w:rPr>
        <w:t>0</w:t>
      </w:r>
      <w:r w:rsidR="005C5E67" w:rsidRPr="00501355">
        <w:rPr>
          <w:rFonts w:ascii="Times New Roman" w:hAnsi="Times New Roman" w:cs="宋体"/>
        </w:rPr>
        <w:t>8</w:t>
      </w:r>
      <w:r w:rsidR="005C5E67" w:rsidRPr="00501355">
        <w:rPr>
          <w:rFonts w:ascii="Times New Roman" w:hAnsi="Times New Roman" w:cs="宋体" w:hint="eastAsia"/>
        </w:rPr>
        <w:t>版</w:t>
      </w:r>
      <w:r w:rsidRPr="00501355">
        <w:rPr>
          <w:rFonts w:ascii="Times New Roman" w:hAnsi="Times New Roman" w:cs="宋体" w:hint="eastAsia"/>
        </w:rPr>
        <w:t>）</w:t>
      </w:r>
    </w:p>
    <w:p w14:paraId="509AEE1C" w14:textId="77777777" w:rsidR="00821FBB" w:rsidRPr="00501355" w:rsidRDefault="00821FBB" w:rsidP="00D74183">
      <w:pPr>
        <w:pStyle w:val="22222"/>
        <w:widowControl/>
        <w:rPr>
          <w:rFonts w:ascii="Times New Roman" w:eastAsiaTheme="majorEastAsia" w:hAnsi="Times New Roman" w:cstheme="majorEastAsia"/>
        </w:rPr>
      </w:pPr>
    </w:p>
    <w:p w14:paraId="36631ADE" w14:textId="0A7D3E7F" w:rsidR="00675EAC" w:rsidRPr="00501355" w:rsidRDefault="00675EAC" w:rsidP="00675EAC">
      <w:pPr>
        <w:pStyle w:val="11111"/>
        <w:ind w:firstLine="643"/>
        <w:jc w:val="both"/>
        <w:rPr>
          <w:rFonts w:ascii="Times New Roman" w:eastAsiaTheme="majorEastAsia" w:hAnsi="Times New Roman" w:cstheme="majorEastAsia" w:hint="default"/>
          <w:color w:val="auto"/>
        </w:rPr>
      </w:pPr>
      <w:bookmarkStart w:id="14" w:name="_Toc170458648"/>
      <w:r w:rsidRPr="00501355">
        <w:rPr>
          <w:rFonts w:ascii="Times New Roman" w:eastAsiaTheme="majorEastAsia" w:hAnsi="Times New Roman" w:cstheme="majorEastAsia"/>
          <w:color w:val="auto"/>
        </w:rPr>
        <w:sym w:font="Wingdings" w:char="F075"/>
      </w:r>
      <w:r w:rsidRPr="00501355">
        <w:rPr>
          <w:rFonts w:ascii="Times New Roman" w:eastAsiaTheme="majorEastAsia" w:hAnsi="Times New Roman" w:cstheme="majorEastAsia"/>
          <w:color w:val="auto"/>
        </w:rPr>
        <w:t>中国</w:t>
      </w:r>
      <w:r w:rsidR="0076468E" w:rsidRPr="00501355">
        <w:rPr>
          <w:rFonts w:ascii="Times New Roman" w:eastAsiaTheme="majorEastAsia" w:hAnsi="Times New Roman" w:cstheme="majorEastAsia"/>
          <w:color w:val="auto"/>
        </w:rPr>
        <w:t>教育</w:t>
      </w:r>
      <w:r w:rsidRPr="00501355">
        <w:rPr>
          <w:rFonts w:ascii="Times New Roman" w:eastAsiaTheme="majorEastAsia" w:hAnsi="Times New Roman" w:cstheme="majorEastAsia"/>
          <w:color w:val="auto"/>
        </w:rPr>
        <w:t>报：</w:t>
      </w:r>
      <w:r w:rsidR="0076468E" w:rsidRPr="00501355">
        <w:rPr>
          <w:rFonts w:ascii="Times New Roman" w:eastAsiaTheme="majorEastAsia" w:hAnsi="Times New Roman" w:cstheme="majorEastAsia"/>
          <w:color w:val="auto"/>
        </w:rPr>
        <w:t>为加快建设科技强国贡献教育力量</w:t>
      </w:r>
      <w:bookmarkEnd w:id="14"/>
    </w:p>
    <w:p w14:paraId="1D03D3EB" w14:textId="77777777" w:rsidR="0076468E" w:rsidRPr="00501355" w:rsidRDefault="0076468E" w:rsidP="0076468E">
      <w:pPr>
        <w:pStyle w:val="22222"/>
        <w:widowControl/>
        <w:rPr>
          <w:rFonts w:ascii="Times New Roman" w:hAnsi="Times New Roman"/>
        </w:rPr>
      </w:pPr>
      <w:r w:rsidRPr="00501355">
        <w:rPr>
          <w:rFonts w:ascii="Times New Roman" w:hAnsi="Times New Roman" w:hint="eastAsia"/>
        </w:rPr>
        <w:t>6</w:t>
      </w:r>
      <w:r w:rsidRPr="00501355">
        <w:rPr>
          <w:rFonts w:ascii="Times New Roman" w:hAnsi="Times New Roman" w:hint="eastAsia"/>
        </w:rPr>
        <w:t>月</w:t>
      </w:r>
      <w:r w:rsidRPr="00501355">
        <w:rPr>
          <w:rFonts w:ascii="Times New Roman" w:hAnsi="Times New Roman" w:hint="eastAsia"/>
        </w:rPr>
        <w:t>24</w:t>
      </w:r>
      <w:r w:rsidRPr="00501355">
        <w:rPr>
          <w:rFonts w:ascii="Times New Roman" w:hAnsi="Times New Roman" w:hint="eastAsia"/>
        </w:rPr>
        <w:t>日，全国科技大会、国家科学技术奖励大会、两院院士大会在京召开，习近平总书记为国家最高科学技术奖获得者等颁奖并发表重要讲话强调，科技兴则民族兴，科技强则国家强。中国式现代化要靠科技现代化作支撑，实现高质量发展要靠科技创新培育新动能。必须充分认识科技的战略先导地位和根本支撑作用，锚定</w:t>
      </w:r>
      <w:r w:rsidRPr="00501355">
        <w:rPr>
          <w:rFonts w:ascii="Times New Roman" w:hAnsi="Times New Roman" w:hint="eastAsia"/>
        </w:rPr>
        <w:t>2035</w:t>
      </w:r>
      <w:r w:rsidRPr="00501355">
        <w:rPr>
          <w:rFonts w:ascii="Times New Roman" w:hAnsi="Times New Roman" w:hint="eastAsia"/>
        </w:rPr>
        <w:t>年建成科技强国的战略目标，加强顶层设计和统筹谋划，加快实现高水平科技自立自强。习近平总书记深刻总结了新时代科技事业发展的重要经验，精辟论述了科技创新在推进中国式现代化、实现第二个百年奋斗目标伟大进程中的重要作用，系统阐明了新形势下加快建设科技强国的基本内涵和主要任务，为做好新时代科技工作指明了前进方向、提供了根本遵循。</w:t>
      </w:r>
    </w:p>
    <w:p w14:paraId="20E51A53" w14:textId="59166407" w:rsidR="0076468E" w:rsidRPr="00501355" w:rsidRDefault="0076468E" w:rsidP="0076468E">
      <w:pPr>
        <w:pStyle w:val="22222"/>
        <w:widowControl/>
        <w:rPr>
          <w:rFonts w:ascii="Times New Roman" w:hAnsi="Times New Roman"/>
        </w:rPr>
      </w:pPr>
      <w:r w:rsidRPr="00501355">
        <w:rPr>
          <w:rFonts w:ascii="Times New Roman" w:hAnsi="Times New Roman" w:hint="eastAsia"/>
        </w:rPr>
        <w:t>党的十八大以来，党中央深入推动实施创新驱动发展战略，提出加快建设创新型国家的战略任务，深化科技体制改革，有力推进科技自立自强。从基础前沿研究领域取得一批重大原创成果，到战略高技术领域迎来新跨越，再到创新驱动引领高质量发展取得新成效，我国科技事业取得历史性成就、发生历史性变革，科技创新在推进中国式现代化、实现第二个百年奋斗目标伟大进程中的重要作用充分彰显。</w:t>
      </w:r>
    </w:p>
    <w:p w14:paraId="0E9FDB3D" w14:textId="5CB200AD" w:rsidR="0076468E" w:rsidRPr="00501355" w:rsidRDefault="0076468E" w:rsidP="0076468E">
      <w:pPr>
        <w:pStyle w:val="22222"/>
        <w:widowControl/>
        <w:rPr>
          <w:rFonts w:ascii="Times New Roman" w:hAnsi="Times New Roman"/>
        </w:rPr>
      </w:pPr>
      <w:r w:rsidRPr="00501355">
        <w:rPr>
          <w:rFonts w:ascii="Times New Roman" w:hAnsi="Times New Roman" w:hint="eastAsia"/>
        </w:rPr>
        <w:lastRenderedPageBreak/>
        <w:t>高校是基础研究主力军和重大科技突破策源地，是国家战略科技力量和国家创新体系的重要组成部分，为推动我国科技事业取得历史性成就、发生历史性变革</w:t>
      </w:r>
      <w:proofErr w:type="gramStart"/>
      <w:r w:rsidRPr="00501355">
        <w:rPr>
          <w:rFonts w:ascii="Times New Roman" w:hAnsi="Times New Roman" w:hint="eastAsia"/>
        </w:rPr>
        <w:t>作出</w:t>
      </w:r>
      <w:proofErr w:type="gramEnd"/>
      <w:r w:rsidRPr="00501355">
        <w:rPr>
          <w:rFonts w:ascii="Times New Roman" w:hAnsi="Times New Roman" w:hint="eastAsia"/>
        </w:rPr>
        <w:t>了重要贡献。党的十八大以来，广大高校在党中央坚强领导下，坚持把服务国家作为高校科技工作的最高追求，坚持“四个面向”，服务“国之大者”，不断向科学技术广度和深度进军，高校科技创新能力快速提升，重大成果接连涌现，体制机制改革持续向纵深推进。在基础研究领域，广大高校瞄准世界科技前沿，敢于挑战最前沿的科学问题，甘于坐冷板凳，</w:t>
      </w:r>
      <w:proofErr w:type="gramStart"/>
      <w:r w:rsidRPr="00501355">
        <w:rPr>
          <w:rFonts w:ascii="Times New Roman" w:hAnsi="Times New Roman" w:hint="eastAsia"/>
        </w:rPr>
        <w:t>勇于做</w:t>
      </w:r>
      <w:proofErr w:type="gramEnd"/>
      <w:r w:rsidRPr="00501355">
        <w:rPr>
          <w:rFonts w:ascii="Times New Roman" w:hAnsi="Times New Roman" w:hint="eastAsia"/>
        </w:rPr>
        <w:t>栽树人、挖井人，推动实现前瞻性基础研究、引领性原创成果重大突破，是名副其实的基础研究的主力军。在关键核心技术领域，数百所高校坚持问题导向，奔着最紧急、最紧迫的问题去，攻破了一批关键核心技术“卡脖子”问题，有力支撑了一系列国家重大工程实施和一大批大国重器铸就，成为国家重大科技突破的策源地。</w:t>
      </w:r>
    </w:p>
    <w:p w14:paraId="15D9E542" w14:textId="7A31C94B" w:rsidR="0076468E" w:rsidRPr="00501355" w:rsidRDefault="0076468E" w:rsidP="0076468E">
      <w:pPr>
        <w:pStyle w:val="22222"/>
        <w:widowControl/>
        <w:rPr>
          <w:rFonts w:ascii="Times New Roman" w:hAnsi="Times New Roman"/>
        </w:rPr>
      </w:pPr>
      <w:r w:rsidRPr="00501355">
        <w:rPr>
          <w:rFonts w:ascii="Times New Roman" w:hAnsi="Times New Roman" w:hint="eastAsia"/>
        </w:rPr>
        <w:t>为加快建设科技强国贡献教育力量，必须充分认识科技的战略先导地位和根本支撑作用，锚定</w:t>
      </w:r>
      <w:r w:rsidRPr="00501355">
        <w:rPr>
          <w:rFonts w:ascii="Times New Roman" w:hAnsi="Times New Roman" w:hint="eastAsia"/>
        </w:rPr>
        <w:t>2035</w:t>
      </w:r>
      <w:r w:rsidRPr="00501355">
        <w:rPr>
          <w:rFonts w:ascii="Times New Roman" w:hAnsi="Times New Roman" w:hint="eastAsia"/>
        </w:rPr>
        <w:t>年建成科技强国的战略目标，加强顶层设计和统筹谋划。当前，世界百年未有之大变局加速演进，新一轮科技革命和产业变革深入发展，深刻重塑全球秩序和发展格局。科技创新已经成为影响经济繁荣与国家安全的决定性因素，是国际竞争制高点。科学技术从来没有像今天这样深刻影响着国家前途命运，从来没有像今天这样深刻影响着人民幸福安康。我国科技事业取得了历史性成就、发生历史性变革，但也存在一些短板、弱项，这要求必须进一步增强紧迫感，进一步加大科技创新力度，抢占科技竞争和未来发展制高点。要全面坚持党的领导，充分发挥新型举国体制优势，完善党中央对科技工作集中统一领导的体制，构建协同高效的决策指挥体系和组织实施体系，加快科学研究范式和科研组织模式变革，引领推动科技创新工作新变革；要深刻把握科技创新规律，全面深化科技体制机制改革，统筹各</w:t>
      </w:r>
      <w:proofErr w:type="gramStart"/>
      <w:r w:rsidRPr="00501355">
        <w:rPr>
          <w:rFonts w:ascii="Times New Roman" w:hAnsi="Times New Roman" w:hint="eastAsia"/>
        </w:rPr>
        <w:t>类创新</w:t>
      </w:r>
      <w:proofErr w:type="gramEnd"/>
      <w:r w:rsidRPr="00501355">
        <w:rPr>
          <w:rFonts w:ascii="Times New Roman" w:hAnsi="Times New Roman" w:hint="eastAsia"/>
        </w:rPr>
        <w:t>平台建设，加强创新资源优化配置，</w:t>
      </w:r>
      <w:r w:rsidRPr="00501355">
        <w:rPr>
          <w:rFonts w:ascii="Times New Roman" w:hAnsi="Times New Roman" w:hint="eastAsia"/>
        </w:rPr>
        <w:lastRenderedPageBreak/>
        <w:t>加快形成更高效的创新体制，破除制约科研创新的障碍藩篱，持续营造良好的环境和土壤，让创新的种子源源不断地破土而出；要深化教育科技人才体制机制一体改革，完善科教协同育人机制，加快培养造就一支规模宏大、结构合理、素质优良的创新型人才队伍。</w:t>
      </w:r>
    </w:p>
    <w:p w14:paraId="31A010C0" w14:textId="711E60B3" w:rsidR="0076468E" w:rsidRPr="00501355" w:rsidRDefault="0076468E" w:rsidP="0076468E">
      <w:pPr>
        <w:pStyle w:val="22222"/>
        <w:widowControl/>
        <w:rPr>
          <w:rFonts w:ascii="Times New Roman" w:hAnsi="Times New Roman"/>
        </w:rPr>
      </w:pPr>
      <w:r w:rsidRPr="00501355">
        <w:rPr>
          <w:rFonts w:ascii="Times New Roman" w:hAnsi="Times New Roman" w:hint="eastAsia"/>
        </w:rPr>
        <w:t>为加快建设科技强国贡献教育力量，必须准确把握高校科技创新面临的新形势新任务，充分彰显高校作为国家战略科技力量的使命担当。高校是教育、科技、人才的集中交汇点，集聚了一大批顶尖科学家、学术骨干和富有活力的青年师生，拥有众多相互交融的学科和一流科研创新平台，是基础研究的主力军和重大科技突破的策源地，是实现高水平科技自立自强的关键性力量。进一步加大科技创新力度，抢占科技竞争和未来发展制高点，充分彰</w:t>
      </w:r>
      <w:proofErr w:type="gramStart"/>
      <w:r w:rsidRPr="00501355">
        <w:rPr>
          <w:rFonts w:ascii="Times New Roman" w:hAnsi="Times New Roman" w:hint="eastAsia"/>
        </w:rPr>
        <w:t>显作为</w:t>
      </w:r>
      <w:proofErr w:type="gramEnd"/>
      <w:r w:rsidRPr="00501355">
        <w:rPr>
          <w:rFonts w:ascii="Times New Roman" w:hAnsi="Times New Roman" w:hint="eastAsia"/>
        </w:rPr>
        <w:t>国家战略科技力量的使命和担当，高校要准确把握科技创新面临的新形势，充分发挥自身优势，把自身发展融入建设战略科技力量和推进科技自立自强的历史使命与责任中，把服务国家、造福人民作为高校科技工作的价值取向、最高追求；要瞄准世界科技前沿和国家重大战略需求推进科研创新，不断提升基础研究领域原始创新水平及解决关键核心科学问题和“卡脖子”问题的能力；要建立健全创新人才培养与高水平科技自立自强深度融合的体制机制，强化国家战略人才队伍建设，不断会聚和培养高层次创新人才，大力弘扬科学家精神，激励广大科研人员志存高远、爱国奉献、矢志创新。</w:t>
      </w:r>
    </w:p>
    <w:p w14:paraId="34D81963" w14:textId="2A992F95" w:rsidR="0076468E" w:rsidRPr="00501355" w:rsidRDefault="0076468E" w:rsidP="0076468E">
      <w:pPr>
        <w:pStyle w:val="22222"/>
        <w:widowControl/>
        <w:rPr>
          <w:rFonts w:ascii="Times New Roman" w:hAnsi="Times New Roman"/>
        </w:rPr>
      </w:pPr>
      <w:r w:rsidRPr="00501355">
        <w:rPr>
          <w:rFonts w:ascii="Times New Roman" w:hAnsi="Times New Roman" w:hint="eastAsia"/>
        </w:rPr>
        <w:t>为加快建设科技强国贡献教育力量，必须长期坚持并不断丰富新时代科技事业发展的重要经验，续写高校有力支撑高水平科技自立自强的新辉煌。习近平总书记强调，在新时代科技事业发展实践中，我们不断深化规律性认识，积累了许多重要经验，主要是：坚持党的全面领导，坚持走中国特色自主创新道路，坚持创新引领发展，坚持“四个面向”的战略导向，坚持以深化改革激发创新活力，坚持推动教育科技人才良性循环，坚持培育创新文化，坚持科技开放合作造福人类。</w:t>
      </w:r>
      <w:r w:rsidRPr="00501355">
        <w:rPr>
          <w:rFonts w:ascii="Times New Roman" w:hAnsi="Times New Roman" w:hint="eastAsia"/>
        </w:rPr>
        <w:lastRenderedPageBreak/>
        <w:t>这些重要经验，根植于新时代科技事业发展的丰富实践和伟大成就。教育系统尤其是广大高校要深刻领会、全面深入贯彻，要坚持党的全面领导，胸怀国之大者，善谋党之大计，坚持“四个面向”，坚持创新引领，把科技创新作为推动高校发展、提高人才培养质量的核心课题，进一步为实现高水平科技自立自强提供战略支撑。</w:t>
      </w:r>
    </w:p>
    <w:p w14:paraId="45E66641" w14:textId="6E6E979F" w:rsidR="00675EAC" w:rsidRPr="00501355" w:rsidRDefault="0076468E" w:rsidP="0076468E">
      <w:pPr>
        <w:pStyle w:val="22222"/>
        <w:widowControl/>
        <w:rPr>
          <w:rFonts w:ascii="Times New Roman" w:hAnsi="Times New Roman"/>
        </w:rPr>
      </w:pPr>
      <w:r w:rsidRPr="00501355">
        <w:rPr>
          <w:rFonts w:ascii="Times New Roman" w:hAnsi="Times New Roman" w:hint="eastAsia"/>
        </w:rPr>
        <w:t>新征程上，实现高水平科技自立自强、建设科技强国使命光荣、责任重大。现在距离实现建成科技强国目标只有</w:t>
      </w:r>
      <w:r w:rsidRPr="00501355">
        <w:rPr>
          <w:rFonts w:ascii="Times New Roman" w:hAnsi="Times New Roman" w:hint="eastAsia"/>
        </w:rPr>
        <w:t>11</w:t>
      </w:r>
      <w:r w:rsidRPr="00501355">
        <w:rPr>
          <w:rFonts w:ascii="Times New Roman" w:hAnsi="Times New Roman" w:hint="eastAsia"/>
        </w:rPr>
        <w:t>年时间了，时不我待，只争朝夕。让我们更加紧密地团结在以习近平同志为核心的党中央周围，坚定信心、攻坚克难、顽强拼搏、勇攀高峰，担负起高校作为国家战略科技力量的使命担当，不断向科学技术广度和深度进军，为加快实现高水平科技自立自强、加快建设世界科技强国，为以中国式现代化全面推进强国建设、民族复兴伟业贡献教育的智慧和力量，书写无愧于时代、不负人民的精彩篇章。</w:t>
      </w:r>
    </w:p>
    <w:p w14:paraId="2D083930" w14:textId="1FA71170" w:rsidR="00675EAC" w:rsidRPr="00501355" w:rsidRDefault="00675EAC" w:rsidP="00C44DE3">
      <w:pPr>
        <w:pStyle w:val="22222"/>
        <w:widowControl/>
        <w:rPr>
          <w:rFonts w:ascii="Times New Roman" w:hAnsi="Times New Roman" w:cs="宋体"/>
        </w:rPr>
      </w:pPr>
      <w:r w:rsidRPr="00501355">
        <w:rPr>
          <w:rFonts w:ascii="Times New Roman" w:hAnsi="Times New Roman" w:cs="宋体" w:hint="eastAsia"/>
        </w:rPr>
        <w:t>（摘编自《中国</w:t>
      </w:r>
      <w:r w:rsidR="00943832" w:rsidRPr="00501355">
        <w:rPr>
          <w:rFonts w:ascii="Times New Roman" w:hAnsi="Times New Roman" w:cs="宋体" w:hint="eastAsia"/>
        </w:rPr>
        <w:t>青年</w:t>
      </w:r>
      <w:r w:rsidRPr="00501355">
        <w:rPr>
          <w:rFonts w:ascii="Times New Roman" w:hAnsi="Times New Roman" w:cs="宋体" w:hint="eastAsia"/>
        </w:rPr>
        <w:t>报》</w:t>
      </w:r>
      <w:r w:rsidRPr="00501355">
        <w:rPr>
          <w:rFonts w:ascii="Times New Roman" w:hAnsi="Times New Roman" w:cs="宋体" w:hint="eastAsia"/>
        </w:rPr>
        <w:t>202</w:t>
      </w:r>
      <w:r w:rsidRPr="00501355">
        <w:rPr>
          <w:rFonts w:ascii="Times New Roman" w:hAnsi="Times New Roman" w:cs="宋体"/>
        </w:rPr>
        <w:t>4</w:t>
      </w:r>
      <w:r w:rsidRPr="00501355">
        <w:rPr>
          <w:rFonts w:ascii="Times New Roman" w:hAnsi="Times New Roman" w:cs="宋体" w:hint="eastAsia"/>
        </w:rPr>
        <w:t>年</w:t>
      </w:r>
      <w:r w:rsidRPr="00501355">
        <w:rPr>
          <w:rFonts w:ascii="Times New Roman" w:hAnsi="Times New Roman" w:cs="宋体"/>
        </w:rPr>
        <w:t>0</w:t>
      </w:r>
      <w:r w:rsidR="00943832" w:rsidRPr="00501355">
        <w:rPr>
          <w:rFonts w:ascii="Times New Roman" w:hAnsi="Times New Roman" w:cs="宋体"/>
        </w:rPr>
        <w:t>6</w:t>
      </w:r>
      <w:r w:rsidRPr="00501355">
        <w:rPr>
          <w:rFonts w:ascii="Times New Roman" w:hAnsi="Times New Roman" w:cs="宋体" w:hint="eastAsia"/>
        </w:rPr>
        <w:t>月</w:t>
      </w:r>
      <w:r w:rsidR="0076468E" w:rsidRPr="00501355">
        <w:rPr>
          <w:rFonts w:ascii="Times New Roman" w:hAnsi="Times New Roman" w:cs="宋体"/>
        </w:rPr>
        <w:t>26</w:t>
      </w:r>
      <w:r w:rsidRPr="00501355">
        <w:rPr>
          <w:rFonts w:ascii="Times New Roman" w:hAnsi="Times New Roman" w:cs="宋体" w:hint="eastAsia"/>
        </w:rPr>
        <w:t>日第</w:t>
      </w:r>
      <w:r w:rsidRPr="00501355">
        <w:rPr>
          <w:rFonts w:ascii="Times New Roman" w:hAnsi="Times New Roman" w:cs="宋体"/>
        </w:rPr>
        <w:t>0</w:t>
      </w:r>
      <w:r w:rsidR="0076468E" w:rsidRPr="00501355">
        <w:rPr>
          <w:rFonts w:ascii="Times New Roman" w:hAnsi="Times New Roman" w:cs="宋体"/>
        </w:rPr>
        <w:t>1</w:t>
      </w:r>
      <w:r w:rsidRPr="00501355">
        <w:rPr>
          <w:rFonts w:ascii="Times New Roman" w:hAnsi="Times New Roman" w:cs="宋体" w:hint="eastAsia"/>
        </w:rPr>
        <w:t>版）</w:t>
      </w:r>
    </w:p>
    <w:p w14:paraId="6754C542" w14:textId="251EE2F2" w:rsidR="0076468E" w:rsidRPr="00501355" w:rsidRDefault="0076468E" w:rsidP="00C44DE3">
      <w:pPr>
        <w:pStyle w:val="22222"/>
        <w:widowControl/>
        <w:rPr>
          <w:rFonts w:ascii="Times New Roman" w:hAnsi="Times New Roman" w:cs="宋体"/>
        </w:rPr>
      </w:pPr>
    </w:p>
    <w:p w14:paraId="55E80436" w14:textId="77777777" w:rsidR="0076468E" w:rsidRPr="00501355" w:rsidRDefault="0076468E" w:rsidP="0076468E">
      <w:pPr>
        <w:pStyle w:val="11111"/>
        <w:ind w:firstLine="643"/>
        <w:jc w:val="both"/>
        <w:rPr>
          <w:rFonts w:ascii="Times New Roman" w:eastAsiaTheme="majorEastAsia" w:hAnsi="Times New Roman" w:cstheme="majorEastAsia" w:hint="default"/>
          <w:color w:val="auto"/>
        </w:rPr>
      </w:pPr>
      <w:bookmarkStart w:id="15" w:name="_Toc170458649"/>
      <w:r w:rsidRPr="00501355">
        <w:rPr>
          <w:rFonts w:ascii="Times New Roman" w:eastAsiaTheme="majorEastAsia" w:hAnsi="Times New Roman" w:cstheme="majorEastAsia"/>
          <w:color w:val="auto"/>
        </w:rPr>
        <w:sym w:font="Wingdings" w:char="F075"/>
      </w:r>
      <w:r w:rsidRPr="00501355">
        <w:rPr>
          <w:rFonts w:ascii="Times New Roman" w:eastAsiaTheme="majorEastAsia" w:hAnsi="Times New Roman" w:cstheme="majorEastAsia"/>
          <w:color w:val="auto"/>
        </w:rPr>
        <w:t>人民日报：助力培育和发展新质生产力</w:t>
      </w:r>
      <w:bookmarkEnd w:id="15"/>
    </w:p>
    <w:p w14:paraId="40F66951" w14:textId="77777777" w:rsidR="0076468E" w:rsidRPr="00501355" w:rsidRDefault="0076468E" w:rsidP="0076468E">
      <w:pPr>
        <w:pStyle w:val="22222"/>
        <w:widowControl/>
        <w:rPr>
          <w:rFonts w:ascii="Times New Roman" w:hAnsi="Times New Roman"/>
        </w:rPr>
      </w:pPr>
      <w:r w:rsidRPr="00501355">
        <w:rPr>
          <w:rFonts w:ascii="Times New Roman" w:hAnsi="Times New Roman" w:hint="eastAsia"/>
        </w:rPr>
        <w:t>当前，新一轮科技革命和产业变革与我国加快转变经济发展方式形成历史性交汇，教育、科技、人才越来越多地体现在生产力诸要素之中，共同支撑</w:t>
      </w:r>
      <w:proofErr w:type="gramStart"/>
      <w:r w:rsidRPr="00501355">
        <w:rPr>
          <w:rFonts w:ascii="Times New Roman" w:hAnsi="Times New Roman" w:hint="eastAsia"/>
        </w:rPr>
        <w:t>引领着</w:t>
      </w:r>
      <w:proofErr w:type="gramEnd"/>
      <w:r w:rsidRPr="00501355">
        <w:rPr>
          <w:rFonts w:ascii="Times New Roman" w:hAnsi="Times New Roman" w:hint="eastAsia"/>
        </w:rPr>
        <w:t>新质生产力发展。习近平总书记强调：“要按照发展新质生产力要求，畅通教育、科技、人才的良性循环”“深化科技体制、教育体制、人才体制等改革，着力打通束缚新质生产力发展的堵点卡点”。高校作为畅通教育、科技、人才良性循环的关键汇聚点，正在成为发展新质生产力不可或缺的力量源泉。新征程上，广大高校要勇担使命、贡献力量，努力为发展新质生产力抢占发展制高点、培育竞争新优势、蓄积发展新动能。</w:t>
      </w:r>
    </w:p>
    <w:p w14:paraId="4833148E" w14:textId="77777777" w:rsidR="0076468E" w:rsidRPr="00501355" w:rsidRDefault="0076468E" w:rsidP="0076468E">
      <w:pPr>
        <w:pStyle w:val="22222"/>
        <w:widowControl/>
        <w:rPr>
          <w:rFonts w:ascii="Times New Roman" w:hAnsi="Times New Roman"/>
        </w:rPr>
      </w:pPr>
      <w:r w:rsidRPr="00501355">
        <w:rPr>
          <w:rFonts w:ascii="Times New Roman" w:hAnsi="Times New Roman" w:hint="eastAsia"/>
        </w:rPr>
        <w:t>发展新质生产力，对新时代高等教育提出了新任务新要求。高校是国家创新体系的重要组成部分，通过其科技创新体系和多样化的人</w:t>
      </w:r>
      <w:r w:rsidRPr="00501355">
        <w:rPr>
          <w:rFonts w:ascii="Times New Roman" w:hAnsi="Times New Roman" w:hint="eastAsia"/>
        </w:rPr>
        <w:lastRenderedPageBreak/>
        <w:t>才培养模式，加速推动教育、科技、人才有效贯通、融合发展，能够持续打造包括战略科学家、科技领军人才和创新团队、青年科技人才和卓越工程师等在内的与新质生产力发展相匹配的新型劳动者队伍，为新质生产力的发展提供坚强人才保障。高校特别是“双一流”建设高校是国家战略科技力量的重要组成部分，聚焦国家重大战略任务，汇集多学科优势力量，整合国内外科技创新资源，进行原创性基础研究、开展引领性科技攻关、产出颠覆性创新成果，打造更多引领新质生产力发展的“硬科技”，可以持续推动劳动资料迭代升级。高校作为高层次人才培养、科学研究、社会服务的创新资源聚集地，能够积极引领并深度参与由政府、企业、科研院所等资源汇聚的创新生态，加强科技创新与产业创新对接，着力打造新一代信息技术、人工智能、生物技术等新增长引擎，可以拓展劳动对象种类和形态，培育壮大战略性新兴产业和未来产业，开辟新质生产力发展新领域新赛道。</w:t>
      </w:r>
    </w:p>
    <w:p w14:paraId="6AA8540A" w14:textId="77777777" w:rsidR="0076468E" w:rsidRPr="00501355" w:rsidRDefault="0076468E" w:rsidP="0076468E">
      <w:pPr>
        <w:pStyle w:val="22222"/>
        <w:widowControl/>
        <w:rPr>
          <w:rFonts w:ascii="Times New Roman" w:hAnsi="Times New Roman"/>
        </w:rPr>
      </w:pPr>
      <w:r w:rsidRPr="00501355">
        <w:rPr>
          <w:rFonts w:ascii="Times New Roman" w:hAnsi="Times New Roman" w:hint="eastAsia"/>
        </w:rPr>
        <w:t>新质生产力所蕴含的全要素驱动、多领域耦合、高能级跃升和跨越式发展等特点，离不开经济社会组织化程度的不断提高。因此，坚持系统观念，在更大范围创新配置教育、科技、人才资源，统筹推进三者协同融合，在更宽领域联动实现三者开放循环，才能催生更强大的创新合力，构建更先进的生产关系，为发展新质生产力赋能。高校要遵循科技创新和教育发展规律，主动回应社会发展需求，加速推动人才优势、科技优势、创新优势转化为赋能经济社会高质量发展优势。</w:t>
      </w:r>
    </w:p>
    <w:p w14:paraId="56ACF646" w14:textId="77777777" w:rsidR="0076468E" w:rsidRPr="00501355" w:rsidRDefault="0076468E" w:rsidP="0076468E">
      <w:pPr>
        <w:pStyle w:val="22222"/>
        <w:widowControl/>
        <w:rPr>
          <w:rFonts w:ascii="Times New Roman" w:hAnsi="Times New Roman"/>
        </w:rPr>
      </w:pPr>
      <w:r w:rsidRPr="00501355">
        <w:rPr>
          <w:rFonts w:ascii="Times New Roman" w:hAnsi="Times New Roman" w:hint="eastAsia"/>
        </w:rPr>
        <w:t>以有组织人才培养，集聚发展新质生产力更大动能。加快发展新质生产力，要依靠新型劳动者的创造性劳动。高校作为人才培养的主阵地，要坚定不移地走好拔尖创新人才自主培养之路，有组织地培养造就更多创新人才和创新团队，把人才优势转化为培育和发展新质生产力的有效动能。要适应加快发展新质生产力对人才市场需求总量和结构的变化，推动专业结构调整升级，提高人才培养与科技发展趋势、社会发展需求的适配度，构建满足发展新质生产力需求的多层次高质</w:t>
      </w:r>
      <w:r w:rsidRPr="00501355">
        <w:rPr>
          <w:rFonts w:ascii="Times New Roman" w:hAnsi="Times New Roman" w:hint="eastAsia"/>
        </w:rPr>
        <w:lastRenderedPageBreak/>
        <w:t>量人才自主培养新体系，有组织地将人才培养与重大科研任务和产业转型升级需要结合起来，有的放矢培养国家战略人才和急需紧缺人才。要有组织地推进科教结合、产教融合，强化校地联动、校企互动，积极拓宽科技创新与社会需求的对接渠道，建立科、产、教协同育人新机制，让人才资源转化为加快发展新质生产力的强大动能。</w:t>
      </w:r>
    </w:p>
    <w:p w14:paraId="4470B1D2" w14:textId="028E633B" w:rsidR="0076468E" w:rsidRPr="00501355" w:rsidRDefault="0076468E" w:rsidP="0076468E">
      <w:pPr>
        <w:pStyle w:val="22222"/>
        <w:widowControl/>
        <w:rPr>
          <w:rFonts w:ascii="Times New Roman" w:hAnsi="Times New Roman"/>
        </w:rPr>
      </w:pPr>
      <w:r w:rsidRPr="00501355">
        <w:rPr>
          <w:rFonts w:ascii="Times New Roman" w:hAnsi="Times New Roman" w:hint="eastAsia"/>
        </w:rPr>
        <w:t>以有组织科学研究，打造发展新质生产力更强引擎。加强有组织科研，要努力实现“三个转变”</w:t>
      </w:r>
      <w:r w:rsidR="008A7A6D" w:rsidRPr="00501355">
        <w:rPr>
          <w:rFonts w:ascii="Times New Roman" w:hAnsi="Times New Roman" w:hint="eastAsia"/>
        </w:rPr>
        <w:t>：</w:t>
      </w:r>
      <w:r w:rsidRPr="00501355">
        <w:rPr>
          <w:rFonts w:ascii="Times New Roman" w:hAnsi="Times New Roman" w:hint="eastAsia"/>
        </w:rPr>
        <w:t>一是模式更迭，从被动接单向主动服务转变</w:t>
      </w:r>
      <w:r w:rsidR="008A7A6D" w:rsidRPr="00501355">
        <w:rPr>
          <w:rFonts w:ascii="Times New Roman" w:hAnsi="Times New Roman" w:hint="eastAsia"/>
        </w:rPr>
        <w:t>；</w:t>
      </w:r>
      <w:r w:rsidRPr="00501355">
        <w:rPr>
          <w:rFonts w:ascii="Times New Roman" w:hAnsi="Times New Roman" w:hint="eastAsia"/>
        </w:rPr>
        <w:t>二是能级跃升，</w:t>
      </w:r>
      <w:proofErr w:type="gramStart"/>
      <w:r w:rsidRPr="00501355">
        <w:rPr>
          <w:rFonts w:ascii="Times New Roman" w:hAnsi="Times New Roman" w:hint="eastAsia"/>
        </w:rPr>
        <w:t>从限域</w:t>
      </w:r>
      <w:proofErr w:type="gramEnd"/>
      <w:r w:rsidRPr="00501355">
        <w:rPr>
          <w:rFonts w:ascii="Times New Roman" w:hAnsi="Times New Roman" w:hint="eastAsia"/>
        </w:rPr>
        <w:t>生长向交叉育新转变</w:t>
      </w:r>
      <w:r w:rsidR="008A7A6D" w:rsidRPr="00501355">
        <w:rPr>
          <w:rFonts w:ascii="Times New Roman" w:hAnsi="Times New Roman" w:hint="eastAsia"/>
        </w:rPr>
        <w:t>；</w:t>
      </w:r>
      <w:r w:rsidRPr="00501355">
        <w:rPr>
          <w:rFonts w:ascii="Times New Roman" w:hAnsi="Times New Roman" w:hint="eastAsia"/>
        </w:rPr>
        <w:t>三是集智攀高，</w:t>
      </w:r>
      <w:proofErr w:type="gramStart"/>
      <w:r w:rsidRPr="00501355">
        <w:rPr>
          <w:rFonts w:ascii="Times New Roman" w:hAnsi="Times New Roman" w:hint="eastAsia"/>
        </w:rPr>
        <w:t>从逐热陪跑</w:t>
      </w:r>
      <w:proofErr w:type="gramEnd"/>
      <w:r w:rsidRPr="00501355">
        <w:rPr>
          <w:rFonts w:ascii="Times New Roman" w:hAnsi="Times New Roman" w:hint="eastAsia"/>
        </w:rPr>
        <w:t>向前</w:t>
      </w:r>
      <w:proofErr w:type="gramStart"/>
      <w:r w:rsidRPr="00501355">
        <w:rPr>
          <w:rFonts w:ascii="Times New Roman" w:hAnsi="Times New Roman" w:hint="eastAsia"/>
        </w:rPr>
        <w:t>瞻</w:t>
      </w:r>
      <w:proofErr w:type="gramEnd"/>
      <w:r w:rsidRPr="00501355">
        <w:rPr>
          <w:rFonts w:ascii="Times New Roman" w:hAnsi="Times New Roman" w:hint="eastAsia"/>
        </w:rPr>
        <w:t>领跑转变。</w:t>
      </w:r>
    </w:p>
    <w:p w14:paraId="3262AFB0" w14:textId="77777777" w:rsidR="0076468E" w:rsidRPr="00501355" w:rsidRDefault="0076468E" w:rsidP="0076468E">
      <w:pPr>
        <w:pStyle w:val="22222"/>
        <w:widowControl/>
        <w:rPr>
          <w:rFonts w:ascii="Times New Roman" w:hAnsi="Times New Roman"/>
        </w:rPr>
      </w:pPr>
      <w:r w:rsidRPr="00501355">
        <w:rPr>
          <w:rFonts w:ascii="Times New Roman" w:hAnsi="Times New Roman" w:hint="eastAsia"/>
        </w:rPr>
        <w:t>以有组织社会服务，构筑发展新质生产力更优生态。高校是基础研究的主力军和重大创新的策源地，在推动产学研用结合方面具有天然优势。要发挥高校在教育、科技、人才一体化发展中的引领作用，有组织地服务国家和区域经济社会发展，推动形成创新</w:t>
      </w:r>
      <w:proofErr w:type="gramStart"/>
      <w:r w:rsidRPr="00501355">
        <w:rPr>
          <w:rFonts w:ascii="Times New Roman" w:hAnsi="Times New Roman" w:hint="eastAsia"/>
        </w:rPr>
        <w:t>链产业链资金链人才</w:t>
      </w:r>
      <w:proofErr w:type="gramEnd"/>
      <w:r w:rsidRPr="00501355">
        <w:rPr>
          <w:rFonts w:ascii="Times New Roman" w:hAnsi="Times New Roman" w:hint="eastAsia"/>
        </w:rPr>
        <w:t>链深度融合的创新生态，促进新质生产力各要素的创新性配置。比如，可以人才培养、科学研究为基础，与行业企业建立稳固的合作关系，共同组建联合实验室，推进高端原创技术突破。再如，可通过建立新型研发机构，搭建平台，开放创新资源、</w:t>
      </w:r>
      <w:proofErr w:type="gramStart"/>
      <w:r w:rsidRPr="00501355">
        <w:rPr>
          <w:rFonts w:ascii="Times New Roman" w:hAnsi="Times New Roman" w:hint="eastAsia"/>
        </w:rPr>
        <w:t>引聚创新</w:t>
      </w:r>
      <w:proofErr w:type="gramEnd"/>
      <w:r w:rsidRPr="00501355">
        <w:rPr>
          <w:rFonts w:ascii="Times New Roman" w:hAnsi="Times New Roman" w:hint="eastAsia"/>
        </w:rPr>
        <w:t>力量，以技术创新为目标，高效攻克关键“卡脖子”技术，为实现高水平科技自立自强</w:t>
      </w:r>
      <w:proofErr w:type="gramStart"/>
      <w:r w:rsidRPr="00501355">
        <w:rPr>
          <w:rFonts w:ascii="Times New Roman" w:hAnsi="Times New Roman" w:hint="eastAsia"/>
        </w:rPr>
        <w:t>作出</w:t>
      </w:r>
      <w:proofErr w:type="gramEnd"/>
      <w:r w:rsidRPr="00501355">
        <w:rPr>
          <w:rFonts w:ascii="Times New Roman" w:hAnsi="Times New Roman" w:hint="eastAsia"/>
        </w:rPr>
        <w:t>更大贡献。</w:t>
      </w:r>
    </w:p>
    <w:p w14:paraId="2CF53608" w14:textId="2FBA8214" w:rsidR="0076468E" w:rsidRPr="00501355" w:rsidRDefault="0076468E" w:rsidP="00C44DE3">
      <w:pPr>
        <w:pStyle w:val="22222"/>
        <w:widowControl/>
        <w:rPr>
          <w:rFonts w:ascii="Times New Roman" w:hAnsi="Times New Roman" w:cs="宋体"/>
        </w:rPr>
      </w:pPr>
      <w:r w:rsidRPr="00501355">
        <w:rPr>
          <w:rFonts w:ascii="Times New Roman" w:hAnsi="Times New Roman" w:cs="宋体" w:hint="eastAsia"/>
        </w:rPr>
        <w:t>（摘编自《人民日报》</w:t>
      </w:r>
      <w:r w:rsidRPr="00501355">
        <w:rPr>
          <w:rFonts w:ascii="Times New Roman" w:hAnsi="Times New Roman" w:cs="宋体" w:hint="eastAsia"/>
        </w:rPr>
        <w:t>202</w:t>
      </w:r>
      <w:r w:rsidRPr="00501355">
        <w:rPr>
          <w:rFonts w:ascii="Times New Roman" w:hAnsi="Times New Roman" w:cs="宋体"/>
        </w:rPr>
        <w:t>4</w:t>
      </w:r>
      <w:r w:rsidRPr="00501355">
        <w:rPr>
          <w:rFonts w:ascii="Times New Roman" w:hAnsi="Times New Roman" w:cs="宋体" w:hint="eastAsia"/>
        </w:rPr>
        <w:t>年</w:t>
      </w:r>
      <w:r w:rsidRPr="00501355">
        <w:rPr>
          <w:rFonts w:ascii="Times New Roman" w:hAnsi="Times New Roman" w:cs="宋体"/>
        </w:rPr>
        <w:t>06</w:t>
      </w:r>
      <w:r w:rsidRPr="00501355">
        <w:rPr>
          <w:rFonts w:ascii="Times New Roman" w:hAnsi="Times New Roman" w:cs="宋体" w:hint="eastAsia"/>
        </w:rPr>
        <w:t>月</w:t>
      </w:r>
      <w:r w:rsidRPr="00501355">
        <w:rPr>
          <w:rFonts w:ascii="Times New Roman" w:hAnsi="Times New Roman" w:cs="宋体"/>
        </w:rPr>
        <w:t>25</w:t>
      </w:r>
      <w:r w:rsidRPr="00501355">
        <w:rPr>
          <w:rFonts w:ascii="Times New Roman" w:hAnsi="Times New Roman" w:cs="宋体" w:hint="eastAsia"/>
        </w:rPr>
        <w:t>日第</w:t>
      </w:r>
      <w:r w:rsidRPr="00501355">
        <w:rPr>
          <w:rFonts w:ascii="Times New Roman" w:hAnsi="Times New Roman" w:cs="宋体"/>
        </w:rPr>
        <w:t>09</w:t>
      </w:r>
      <w:r w:rsidRPr="00501355">
        <w:rPr>
          <w:rFonts w:ascii="Times New Roman" w:hAnsi="Times New Roman" w:cs="宋体" w:hint="eastAsia"/>
        </w:rPr>
        <w:t>版）</w:t>
      </w:r>
    </w:p>
    <w:p w14:paraId="74E99AB6" w14:textId="77777777" w:rsidR="003B7223" w:rsidRPr="00501355" w:rsidRDefault="003B7223">
      <w:pPr>
        <w:widowControl/>
        <w:jc w:val="left"/>
        <w:rPr>
          <w:rFonts w:ascii="Times New Roman" w:eastAsia="宋体" w:hAnsi="Times New Roman" w:cs="宋体"/>
          <w:sz w:val="28"/>
        </w:rPr>
      </w:pPr>
      <w:r w:rsidRPr="00501355">
        <w:rPr>
          <w:rFonts w:ascii="Times New Roman" w:hAnsi="Times New Roman" w:cs="宋体"/>
        </w:rPr>
        <w:br w:type="page"/>
      </w:r>
    </w:p>
    <w:p w14:paraId="12A6F9F3" w14:textId="77777777" w:rsidR="00430EBA" w:rsidRPr="00501355" w:rsidRDefault="00430EBA" w:rsidP="00430EBA">
      <w:pPr>
        <w:pStyle w:val="af5"/>
        <w:rPr>
          <w:rFonts w:ascii="Times New Roman" w:hAnsi="Times New Roman"/>
        </w:rPr>
      </w:pPr>
      <w:bookmarkStart w:id="16" w:name="_Toc20590"/>
      <w:bookmarkStart w:id="17" w:name="_Toc170458650"/>
      <w:r w:rsidRPr="00501355">
        <w:rPr>
          <w:rFonts w:ascii="Times New Roman" w:hAnsi="Times New Roman"/>
        </w:rPr>
        <w:lastRenderedPageBreak/>
        <w:t>【</w:t>
      </w:r>
      <w:r w:rsidRPr="00501355">
        <w:rPr>
          <w:rFonts w:ascii="Times New Roman" w:hAnsi="Times New Roman" w:hint="eastAsia"/>
        </w:rPr>
        <w:t>院校扫描</w:t>
      </w:r>
      <w:r w:rsidRPr="00501355">
        <w:rPr>
          <w:rFonts w:ascii="Times New Roman" w:hAnsi="Times New Roman"/>
        </w:rPr>
        <w:t>】</w:t>
      </w:r>
      <w:bookmarkEnd w:id="16"/>
      <w:bookmarkEnd w:id="17"/>
    </w:p>
    <w:p w14:paraId="2ACF87BE" w14:textId="77777777" w:rsidR="00430EBA" w:rsidRPr="00501355" w:rsidRDefault="00430EBA" w:rsidP="00430EBA">
      <w:pPr>
        <w:pStyle w:val="22222"/>
        <w:widowControl/>
        <w:ind w:firstLineChars="0" w:firstLine="0"/>
        <w:jc w:val="center"/>
        <w:rPr>
          <w:rFonts w:ascii="Times New Roman" w:hAnsi="Times New Roman" w:cs="宋体"/>
        </w:rPr>
      </w:pPr>
    </w:p>
    <w:p w14:paraId="76973ACB" w14:textId="49547606" w:rsidR="00430EBA" w:rsidRPr="00501355" w:rsidRDefault="00430EBA" w:rsidP="000200AB">
      <w:pPr>
        <w:pStyle w:val="11111"/>
        <w:ind w:firstLine="643"/>
        <w:jc w:val="both"/>
        <w:rPr>
          <w:rFonts w:ascii="Times New Roman" w:hAnsi="Times New Roman" w:hint="default"/>
          <w:color w:val="auto"/>
        </w:rPr>
      </w:pPr>
      <w:bookmarkStart w:id="18" w:name="_Toc170458651"/>
      <w:r w:rsidRPr="00501355">
        <w:rPr>
          <w:rFonts w:ascii="Times New Roman" w:eastAsiaTheme="majorEastAsia" w:hAnsi="Times New Roman" w:cstheme="majorEastAsia"/>
          <w:color w:val="auto"/>
        </w:rPr>
        <w:sym w:font="Wingdings" w:char="F075"/>
      </w:r>
      <w:r w:rsidR="005358FD" w:rsidRPr="00501355">
        <w:rPr>
          <w:rFonts w:ascii="Times New Roman" w:eastAsiaTheme="majorEastAsia" w:hAnsi="Times New Roman" w:cstheme="majorEastAsia"/>
          <w:color w:val="auto"/>
        </w:rPr>
        <w:t>平顶山</w:t>
      </w:r>
      <w:r w:rsidR="00424EBE" w:rsidRPr="00501355">
        <w:rPr>
          <w:rFonts w:ascii="Times New Roman" w:eastAsiaTheme="majorEastAsia" w:hAnsi="Times New Roman" w:cstheme="majorEastAsia"/>
          <w:color w:val="auto"/>
        </w:rPr>
        <w:t>学院</w:t>
      </w:r>
      <w:r w:rsidR="000B314B" w:rsidRPr="00501355">
        <w:rPr>
          <w:rFonts w:ascii="Times New Roman" w:eastAsiaTheme="majorEastAsia" w:hAnsi="Times New Roman" w:cstheme="majorEastAsia"/>
          <w:color w:val="auto"/>
        </w:rPr>
        <w:t>：</w:t>
      </w:r>
      <w:r w:rsidR="005358FD" w:rsidRPr="00501355">
        <w:rPr>
          <w:rFonts w:ascii="Times New Roman" w:eastAsiaTheme="majorEastAsia" w:hAnsi="Times New Roman" w:cstheme="majorEastAsia"/>
          <w:color w:val="auto"/>
        </w:rPr>
        <w:t>协同共建实习基地</w:t>
      </w:r>
      <w:r w:rsidR="005358FD" w:rsidRPr="00501355">
        <w:rPr>
          <w:rFonts w:ascii="Times New Roman" w:eastAsiaTheme="majorEastAsia" w:hAnsi="Times New Roman" w:cstheme="majorEastAsia"/>
          <w:color w:val="auto"/>
        </w:rPr>
        <w:t xml:space="preserve"> </w:t>
      </w:r>
      <w:r w:rsidR="005358FD" w:rsidRPr="00501355">
        <w:rPr>
          <w:rFonts w:ascii="Times New Roman" w:eastAsiaTheme="majorEastAsia" w:hAnsi="Times New Roman" w:cstheme="majorEastAsia"/>
          <w:color w:val="auto"/>
        </w:rPr>
        <w:t>激活教师培养新动力</w:t>
      </w:r>
      <w:bookmarkEnd w:id="18"/>
    </w:p>
    <w:p w14:paraId="6BE903FB" w14:textId="77777777" w:rsidR="005358FD" w:rsidRPr="00501355" w:rsidRDefault="005358FD" w:rsidP="005358FD">
      <w:pPr>
        <w:pStyle w:val="22222"/>
        <w:rPr>
          <w:rFonts w:ascii="Times New Roman" w:hAnsi="Times New Roman"/>
        </w:rPr>
      </w:pPr>
      <w:r w:rsidRPr="00501355">
        <w:rPr>
          <w:rFonts w:ascii="Times New Roman" w:hAnsi="Times New Roman" w:hint="eastAsia"/>
        </w:rPr>
        <w:t>平顶山学院作为河南省“十四五”重点示范应用技术型本科高校，历经</w:t>
      </w:r>
      <w:r w:rsidRPr="00501355">
        <w:rPr>
          <w:rFonts w:ascii="Times New Roman" w:hAnsi="Times New Roman" w:hint="eastAsia"/>
        </w:rPr>
        <w:t>60</w:t>
      </w:r>
      <w:r w:rsidRPr="00501355">
        <w:rPr>
          <w:rFonts w:ascii="Times New Roman" w:hAnsi="Times New Roman" w:hint="eastAsia"/>
        </w:rPr>
        <w:t>余年，由师范起步，坚守师范教育阵地，成绩斐然，为地区基础教育输送了大量人才。平顶山学院现有地理科学、英语、汉语言文学、体育教育、小学教育、学前教育等</w:t>
      </w:r>
      <w:r w:rsidRPr="00501355">
        <w:rPr>
          <w:rFonts w:ascii="Times New Roman" w:hAnsi="Times New Roman" w:hint="eastAsia"/>
        </w:rPr>
        <w:t>11</w:t>
      </w:r>
      <w:r w:rsidRPr="00501355">
        <w:rPr>
          <w:rFonts w:ascii="Times New Roman" w:hAnsi="Times New Roman" w:hint="eastAsia"/>
        </w:rPr>
        <w:t>个师范类本科专业，均具有多年的办学经历，其中地理科学、汉语言文学、小学教育、学前教育专业为河南省一流专业建设点，并建有平顶山学院新文科（师范类）河南省大学生校外实践教育基地、平顶山学院教师教育专业河南省实习基地</w:t>
      </w:r>
      <w:r w:rsidRPr="00501355">
        <w:rPr>
          <w:rFonts w:ascii="Times New Roman" w:hAnsi="Times New Roman" w:hint="eastAsia"/>
        </w:rPr>
        <w:t>2</w:t>
      </w:r>
      <w:r w:rsidRPr="00501355">
        <w:rPr>
          <w:rFonts w:ascii="Times New Roman" w:hAnsi="Times New Roman" w:hint="eastAsia"/>
        </w:rPr>
        <w:t>个师范类专业省级校外教育实践基地。近年来，平顶山学院主动适应师范专业认证需求，以</w:t>
      </w:r>
      <w:r w:rsidRPr="00501355">
        <w:rPr>
          <w:rFonts w:ascii="Times New Roman" w:hAnsi="Times New Roman" w:hint="eastAsia"/>
        </w:rPr>
        <w:t>OBE</w:t>
      </w:r>
      <w:r w:rsidRPr="00501355">
        <w:rPr>
          <w:rFonts w:ascii="Times New Roman" w:hAnsi="Times New Roman" w:hint="eastAsia"/>
        </w:rPr>
        <w:t>与“共同体”理念为指引，创新构建“</w:t>
      </w:r>
      <w:r w:rsidRPr="00501355">
        <w:rPr>
          <w:rFonts w:ascii="Times New Roman" w:hAnsi="Times New Roman" w:hint="eastAsia"/>
        </w:rPr>
        <w:t>3234</w:t>
      </w:r>
      <w:r w:rsidRPr="00501355">
        <w:rPr>
          <w:rFonts w:ascii="Times New Roman" w:hAnsi="Times New Roman" w:hint="eastAsia"/>
        </w:rPr>
        <w:t>”（三方协同管理、双导师制、三段梯度式教育实习体系、“四维”核心素养）型教育实习基地建设模式，致力于探索多元、互补的师范</w:t>
      </w:r>
      <w:proofErr w:type="gramStart"/>
      <w:r w:rsidRPr="00501355">
        <w:rPr>
          <w:rFonts w:ascii="Times New Roman" w:hAnsi="Times New Roman" w:hint="eastAsia"/>
        </w:rPr>
        <w:t>生教育</w:t>
      </w:r>
      <w:proofErr w:type="gramEnd"/>
      <w:r w:rsidRPr="00501355">
        <w:rPr>
          <w:rFonts w:ascii="Times New Roman" w:hAnsi="Times New Roman" w:hint="eastAsia"/>
        </w:rPr>
        <w:t>实习基地运行机制，助力师范生培养。</w:t>
      </w:r>
    </w:p>
    <w:p w14:paraId="5060E982" w14:textId="4ABF09FC" w:rsidR="005358FD" w:rsidRPr="00501355" w:rsidRDefault="005358FD" w:rsidP="005358FD">
      <w:pPr>
        <w:pStyle w:val="22222"/>
        <w:ind w:firstLine="562"/>
        <w:rPr>
          <w:rFonts w:ascii="Times New Roman" w:hAnsi="Times New Roman"/>
          <w:b/>
        </w:rPr>
      </w:pPr>
      <w:r w:rsidRPr="00501355">
        <w:rPr>
          <w:rFonts w:ascii="Times New Roman" w:hAnsi="Times New Roman" w:hint="eastAsia"/>
          <w:b/>
        </w:rPr>
        <w:t>突出教育教学实绩</w:t>
      </w:r>
      <w:r w:rsidRPr="00501355">
        <w:rPr>
          <w:rFonts w:ascii="Times New Roman" w:hAnsi="Times New Roman" w:hint="eastAsia"/>
          <w:b/>
        </w:rPr>
        <w:t xml:space="preserve"> </w:t>
      </w:r>
      <w:r w:rsidRPr="00501355">
        <w:rPr>
          <w:rFonts w:ascii="Times New Roman" w:hAnsi="Times New Roman" w:hint="eastAsia"/>
          <w:b/>
        </w:rPr>
        <w:t>强化教师实践能力</w:t>
      </w:r>
    </w:p>
    <w:p w14:paraId="40E73717" w14:textId="59D8D3AD" w:rsidR="005358FD" w:rsidRPr="00501355" w:rsidRDefault="005358FD" w:rsidP="005358FD">
      <w:pPr>
        <w:pStyle w:val="22222"/>
        <w:rPr>
          <w:rFonts w:ascii="Times New Roman" w:hAnsi="Times New Roman"/>
        </w:rPr>
      </w:pPr>
      <w:r w:rsidRPr="00501355">
        <w:rPr>
          <w:rFonts w:ascii="Times New Roman" w:hAnsi="Times New Roman" w:hint="eastAsia"/>
        </w:rPr>
        <w:t>教育实习基地对于师范</w:t>
      </w:r>
      <w:proofErr w:type="gramStart"/>
      <w:r w:rsidRPr="00501355">
        <w:rPr>
          <w:rFonts w:ascii="Times New Roman" w:hAnsi="Times New Roman" w:hint="eastAsia"/>
        </w:rPr>
        <w:t>生核心</w:t>
      </w:r>
      <w:proofErr w:type="gramEnd"/>
      <w:r w:rsidRPr="00501355">
        <w:rPr>
          <w:rFonts w:ascii="Times New Roman" w:hAnsi="Times New Roman" w:hint="eastAsia"/>
        </w:rPr>
        <w:t>素养培育具有举足轻重的作用。平顶山学院对标构建的“</w:t>
      </w:r>
      <w:r w:rsidRPr="00501355">
        <w:rPr>
          <w:rFonts w:ascii="Times New Roman" w:hAnsi="Times New Roman" w:hint="eastAsia"/>
        </w:rPr>
        <w:t>3234</w:t>
      </w:r>
      <w:r w:rsidRPr="00501355">
        <w:rPr>
          <w:rFonts w:ascii="Times New Roman" w:hAnsi="Times New Roman" w:hint="eastAsia"/>
        </w:rPr>
        <w:t>”型教育实习基地建设模式，以协作主体交叉化、实践模式一体化以及评价体系多元化为突出特点，进一步彰显了“共同体”理念的强大生命力。这一创新举措有力地推动了教育实习基地建设运行的长期稳定与可持续发展，为师范生提供了一个更加稳定、有效的实践学习环境，让师范生能够深入了解中小学教育教学的实际情况、亲身体验教育教学环境，通过自身实践和反思，掌握教育教学的基本规律和方法，有效提升师范生的核心素养和实践能力。</w:t>
      </w:r>
    </w:p>
    <w:p w14:paraId="0D72DA95" w14:textId="0018D627" w:rsidR="005358FD" w:rsidRPr="00501355" w:rsidRDefault="005358FD" w:rsidP="005358FD">
      <w:pPr>
        <w:pStyle w:val="22222"/>
        <w:rPr>
          <w:rFonts w:ascii="Times New Roman" w:hAnsi="Times New Roman"/>
        </w:rPr>
      </w:pPr>
      <w:r w:rsidRPr="00501355">
        <w:rPr>
          <w:rFonts w:ascii="Times New Roman" w:hAnsi="Times New Roman" w:hint="eastAsia"/>
        </w:rPr>
        <w:t>通过深入探索和实践，学校与多所中小学共同制定了实习计划和培养方案。这些创新举措不仅保证了师范生实习内容与中小学教学实</w:t>
      </w:r>
      <w:r w:rsidRPr="00501355">
        <w:rPr>
          <w:rFonts w:ascii="Times New Roman" w:hAnsi="Times New Roman" w:hint="eastAsia"/>
        </w:rPr>
        <w:lastRenderedPageBreak/>
        <w:t>际紧密结合，还有效提升了师范生的实践能力和教育教学水平，更为地区基础教育培养更多优秀师资注入了新的活力。平顶山学院在提升“双导师”教师团队的专业素养和实践能力方面也采取了多项有力措施。首先，学校定期邀请教育领域的专家和校内优秀教师举办培训讲座和实践工作坊，为教师提供宝贵的学习和交流平台。此外，学校还积极选派青年骨干教师深入中小学进行兼职锻炼，让他们在实践中锻炼教学技能、丰富教学经验。同时，学校还积极组织并承办各学科“国培计划”，旨在通过系统、专业培训，进一步提升平顶山市乃至河南省中小学骨干教师的教学实践能力。这一举措不仅加强了学校与中小学之间的紧密联系，也为推动当地教育事业的发展注入了新的活力。</w:t>
      </w:r>
    </w:p>
    <w:p w14:paraId="55AC9A53" w14:textId="3DA90DC9" w:rsidR="005358FD" w:rsidRPr="00501355" w:rsidRDefault="005358FD" w:rsidP="005358FD">
      <w:pPr>
        <w:pStyle w:val="22222"/>
        <w:ind w:firstLine="562"/>
        <w:rPr>
          <w:rFonts w:ascii="Times New Roman" w:hAnsi="Times New Roman"/>
          <w:b/>
        </w:rPr>
      </w:pPr>
      <w:r w:rsidRPr="00501355">
        <w:rPr>
          <w:rFonts w:ascii="Times New Roman" w:hAnsi="Times New Roman" w:hint="eastAsia"/>
          <w:b/>
        </w:rPr>
        <w:t>创新协同培养机制</w:t>
      </w:r>
      <w:r w:rsidRPr="00501355">
        <w:rPr>
          <w:rFonts w:ascii="Times New Roman" w:hAnsi="Times New Roman" w:hint="eastAsia"/>
          <w:b/>
        </w:rPr>
        <w:t xml:space="preserve"> </w:t>
      </w:r>
      <w:r w:rsidRPr="00501355">
        <w:rPr>
          <w:rFonts w:ascii="Times New Roman" w:hAnsi="Times New Roman" w:hint="eastAsia"/>
          <w:b/>
        </w:rPr>
        <w:t>打破产</w:t>
      </w:r>
      <w:proofErr w:type="gramStart"/>
      <w:r w:rsidRPr="00501355">
        <w:rPr>
          <w:rFonts w:ascii="Times New Roman" w:hAnsi="Times New Roman" w:hint="eastAsia"/>
          <w:b/>
        </w:rPr>
        <w:t>教行业</w:t>
      </w:r>
      <w:proofErr w:type="gramEnd"/>
      <w:r w:rsidRPr="00501355">
        <w:rPr>
          <w:rFonts w:ascii="Times New Roman" w:hAnsi="Times New Roman" w:hint="eastAsia"/>
          <w:b/>
        </w:rPr>
        <w:t>壁垒</w:t>
      </w:r>
    </w:p>
    <w:p w14:paraId="4B2A7F8F" w14:textId="49093D2F" w:rsidR="005358FD" w:rsidRPr="00501355" w:rsidRDefault="005358FD" w:rsidP="005358FD">
      <w:pPr>
        <w:pStyle w:val="22222"/>
        <w:rPr>
          <w:rFonts w:ascii="Times New Roman" w:hAnsi="Times New Roman"/>
        </w:rPr>
      </w:pPr>
      <w:r w:rsidRPr="00501355">
        <w:rPr>
          <w:rFonts w:ascii="Times New Roman" w:hAnsi="Times New Roman" w:hint="eastAsia"/>
        </w:rPr>
        <w:t>基于“共同体”理念，学校与当地教育行政部门、中小学协同构建三方共育协同培养机制，旨在形成稳定、无障碍沟通协作局面，实现校内外的互补和协同。这不仅融入了“共生共享”的互利共赢机制，还强调教学、科研、就业三方面互补与共享，形成了“三位一体”分段阶梯式培养机制，构建了包括教育见习、实习、研习三个层次和包括师德体验、教学实践、班级管理实践、教研实践四个方面的循序渐进式、分段阶梯式教育实践体系。构建了“三化”特征的双导师培养机制，即“双师型”制度化、指导体系化、导师协同化，提升了指导教师的专业素养和实践能力，并通过构建基于</w:t>
      </w:r>
      <w:r w:rsidRPr="00501355">
        <w:rPr>
          <w:rFonts w:ascii="Times New Roman" w:hAnsi="Times New Roman" w:hint="eastAsia"/>
        </w:rPr>
        <w:t>PDCA</w:t>
      </w:r>
      <w:r w:rsidRPr="00501355">
        <w:rPr>
          <w:rFonts w:ascii="Times New Roman" w:hAnsi="Times New Roman" w:hint="eastAsia"/>
        </w:rPr>
        <w:t>的质量监控与评价体系，全方位保障师范</w:t>
      </w:r>
      <w:proofErr w:type="gramStart"/>
      <w:r w:rsidRPr="00501355">
        <w:rPr>
          <w:rFonts w:ascii="Times New Roman" w:hAnsi="Times New Roman" w:hint="eastAsia"/>
        </w:rPr>
        <w:t>生教育</w:t>
      </w:r>
      <w:proofErr w:type="gramEnd"/>
      <w:r w:rsidRPr="00501355">
        <w:rPr>
          <w:rFonts w:ascii="Times New Roman" w:hAnsi="Times New Roman" w:hint="eastAsia"/>
        </w:rPr>
        <w:t>实习的质量，取得了显著成效。以“多元化”为特征的多维质量保障机制，确保了教育实习基地的稳健运行和持续发展，为师范</w:t>
      </w:r>
      <w:proofErr w:type="gramStart"/>
      <w:r w:rsidRPr="00501355">
        <w:rPr>
          <w:rFonts w:ascii="Times New Roman" w:hAnsi="Times New Roman" w:hint="eastAsia"/>
        </w:rPr>
        <w:t>生教育</w:t>
      </w:r>
      <w:proofErr w:type="gramEnd"/>
      <w:r w:rsidRPr="00501355">
        <w:rPr>
          <w:rFonts w:ascii="Times New Roman" w:hAnsi="Times New Roman" w:hint="eastAsia"/>
        </w:rPr>
        <w:t>实习提供了全面、系统的保障。</w:t>
      </w:r>
    </w:p>
    <w:p w14:paraId="330470A6" w14:textId="7A3A9D5E" w:rsidR="005358FD" w:rsidRPr="00501355" w:rsidRDefault="005358FD" w:rsidP="005358FD">
      <w:pPr>
        <w:pStyle w:val="22222"/>
        <w:rPr>
          <w:rFonts w:ascii="Times New Roman" w:hAnsi="Times New Roman"/>
        </w:rPr>
      </w:pPr>
      <w:r w:rsidRPr="00501355">
        <w:rPr>
          <w:rFonts w:ascii="Times New Roman" w:hAnsi="Times New Roman" w:hint="eastAsia"/>
        </w:rPr>
        <w:t>平顶山学院整合区域内中小学教育资源，与周边中小学和教育机构紧密合作，成功建立了多个高质量的教育实习基地，为师范生提供了丰富的实践机会。协同共建的实习基地模式，为教育行业注入了新的活力，尤其在打破高校与中小学之间的壁垒、实现资源共享和优势</w:t>
      </w:r>
      <w:r w:rsidRPr="00501355">
        <w:rPr>
          <w:rFonts w:ascii="Times New Roman" w:hAnsi="Times New Roman" w:hint="eastAsia"/>
        </w:rPr>
        <w:lastRenderedPageBreak/>
        <w:t>互补方面成效显著。通过教育实习基地这一平台，学校与中小学充分发挥各自在资源、人才等方面的优势，促进资源的共享与优势互补。这不仅有效提高了教师队伍的整体质量，还为教育人才培养探索出了一种新模式。实习基地的建设成果受到业内专家的肯定评价。项目“师范认证背景下高校师范生教育实习基地建设模式和运行机制研究与实践”在学术界和社会各界引起了广泛关注，其取得的成果更是被多家权威媒体广泛报道，进一步扩大了该项目的社会影响力和知名度。</w:t>
      </w:r>
    </w:p>
    <w:p w14:paraId="2E217DA1" w14:textId="5320D1E6" w:rsidR="00276769" w:rsidRPr="00501355" w:rsidRDefault="005358FD" w:rsidP="005358FD">
      <w:pPr>
        <w:pStyle w:val="22222"/>
        <w:rPr>
          <w:rFonts w:ascii="Times New Roman" w:hAnsi="Times New Roman"/>
        </w:rPr>
      </w:pPr>
      <w:r w:rsidRPr="00501355">
        <w:rPr>
          <w:rFonts w:ascii="Times New Roman" w:hAnsi="Times New Roman" w:hint="eastAsia"/>
        </w:rPr>
        <w:t>未来，平顶山学院将继续深入学习贯彻习近平新时代中国特色社会主义思想，深化教育评价改革，落实立德树人根本任务，积极构建产教深度融合的发展格局，不断完善和优化教育实习基地建设模式和运行机制，着力建设一支政治素质过硬、业务能力精湛、育人水平高超的高素质中小学教师队伍。同时，学校也将积极与各界合作，共同推动高校师范</w:t>
      </w:r>
      <w:proofErr w:type="gramStart"/>
      <w:r w:rsidRPr="00501355">
        <w:rPr>
          <w:rFonts w:ascii="Times New Roman" w:hAnsi="Times New Roman" w:hint="eastAsia"/>
        </w:rPr>
        <w:t>生教育</w:t>
      </w:r>
      <w:proofErr w:type="gramEnd"/>
      <w:r w:rsidRPr="00501355">
        <w:rPr>
          <w:rFonts w:ascii="Times New Roman" w:hAnsi="Times New Roman" w:hint="eastAsia"/>
        </w:rPr>
        <w:t>实习基地建设的创新与发展。</w:t>
      </w:r>
    </w:p>
    <w:p w14:paraId="255587E9" w14:textId="479F2886" w:rsidR="00D71BA2" w:rsidRPr="00501355" w:rsidRDefault="00237930" w:rsidP="00FD4FC0">
      <w:pPr>
        <w:pStyle w:val="22222"/>
        <w:rPr>
          <w:rFonts w:ascii="Times New Roman" w:hAnsi="Times New Roman" w:cs="宋体"/>
        </w:rPr>
      </w:pPr>
      <w:r w:rsidRPr="00501355">
        <w:rPr>
          <w:rFonts w:ascii="Times New Roman" w:hAnsi="Times New Roman" w:hint="eastAsia"/>
        </w:rPr>
        <w:t>（摘编自《</w:t>
      </w:r>
      <w:r w:rsidR="00424EBE" w:rsidRPr="00501355">
        <w:rPr>
          <w:rFonts w:ascii="Times New Roman" w:hAnsi="Times New Roman" w:hint="eastAsia"/>
        </w:rPr>
        <w:t>中国教育报</w:t>
      </w:r>
      <w:r w:rsidRPr="00501355">
        <w:rPr>
          <w:rFonts w:ascii="Times New Roman" w:hAnsi="Times New Roman" w:hint="eastAsia"/>
        </w:rPr>
        <w:t>》</w:t>
      </w:r>
      <w:r w:rsidRPr="00501355">
        <w:rPr>
          <w:rFonts w:ascii="Times New Roman" w:hAnsi="Times New Roman" w:hint="eastAsia"/>
        </w:rPr>
        <w:t>202</w:t>
      </w:r>
      <w:r w:rsidR="009D6A44" w:rsidRPr="00501355">
        <w:rPr>
          <w:rFonts w:ascii="Times New Roman" w:hAnsi="Times New Roman"/>
        </w:rPr>
        <w:t>4</w:t>
      </w:r>
      <w:r w:rsidRPr="00501355">
        <w:rPr>
          <w:rFonts w:ascii="Times New Roman" w:hAnsi="Times New Roman" w:hint="eastAsia"/>
        </w:rPr>
        <w:t>年</w:t>
      </w:r>
      <w:r w:rsidR="009D6A44" w:rsidRPr="00501355">
        <w:rPr>
          <w:rFonts w:ascii="Times New Roman" w:hAnsi="Times New Roman"/>
        </w:rPr>
        <w:t>0</w:t>
      </w:r>
      <w:r w:rsidR="00424EBE" w:rsidRPr="00501355">
        <w:rPr>
          <w:rFonts w:ascii="Times New Roman" w:hAnsi="Times New Roman"/>
        </w:rPr>
        <w:t>6</w:t>
      </w:r>
      <w:r w:rsidRPr="00501355">
        <w:rPr>
          <w:rFonts w:ascii="Times New Roman" w:hAnsi="Times New Roman" w:hint="eastAsia"/>
        </w:rPr>
        <w:t>月</w:t>
      </w:r>
      <w:r w:rsidR="005358FD" w:rsidRPr="00501355">
        <w:rPr>
          <w:rFonts w:ascii="Times New Roman" w:hAnsi="Times New Roman"/>
        </w:rPr>
        <w:t>2</w:t>
      </w:r>
      <w:r w:rsidR="00424EBE" w:rsidRPr="00501355">
        <w:rPr>
          <w:rFonts w:ascii="Times New Roman" w:hAnsi="Times New Roman"/>
        </w:rPr>
        <w:t>7</w:t>
      </w:r>
      <w:r w:rsidRPr="00501355">
        <w:rPr>
          <w:rFonts w:ascii="Times New Roman" w:hAnsi="Times New Roman" w:hint="eastAsia"/>
        </w:rPr>
        <w:t>日第</w:t>
      </w:r>
      <w:r w:rsidR="00424EBE" w:rsidRPr="00501355">
        <w:rPr>
          <w:rFonts w:ascii="Times New Roman" w:hAnsi="Times New Roman"/>
        </w:rPr>
        <w:t>1</w:t>
      </w:r>
      <w:r w:rsidR="005358FD" w:rsidRPr="00501355">
        <w:rPr>
          <w:rFonts w:ascii="Times New Roman" w:hAnsi="Times New Roman"/>
        </w:rPr>
        <w:t>1</w:t>
      </w:r>
      <w:r w:rsidRPr="00501355">
        <w:rPr>
          <w:rFonts w:ascii="Times New Roman" w:hAnsi="Times New Roman" w:hint="eastAsia"/>
        </w:rPr>
        <w:t>版</w:t>
      </w:r>
      <w:r w:rsidRPr="00501355">
        <w:rPr>
          <w:rFonts w:ascii="Times New Roman" w:hAnsi="Times New Roman" w:cs="宋体" w:hint="eastAsia"/>
        </w:rPr>
        <w:t>）</w:t>
      </w:r>
    </w:p>
    <w:p w14:paraId="0F246694" w14:textId="77777777" w:rsidR="003665DB" w:rsidRPr="00501355" w:rsidRDefault="003665DB" w:rsidP="00FD4FC0">
      <w:pPr>
        <w:pStyle w:val="22222"/>
        <w:rPr>
          <w:rFonts w:ascii="Times New Roman" w:hAnsi="Times New Roman" w:cs="宋体"/>
        </w:rPr>
      </w:pPr>
    </w:p>
    <w:p w14:paraId="2DE116A0" w14:textId="10D071F7" w:rsidR="003665DB" w:rsidRPr="00501355" w:rsidRDefault="003665DB" w:rsidP="003665DB">
      <w:pPr>
        <w:pStyle w:val="11111"/>
        <w:ind w:firstLine="643"/>
        <w:jc w:val="both"/>
        <w:rPr>
          <w:rFonts w:ascii="Times New Roman" w:hAnsi="Times New Roman" w:hint="default"/>
          <w:color w:val="auto"/>
        </w:rPr>
      </w:pPr>
      <w:bookmarkStart w:id="19" w:name="_Toc170458652"/>
      <w:bookmarkStart w:id="20" w:name="_GoBack"/>
      <w:bookmarkEnd w:id="20"/>
      <w:r w:rsidRPr="00501355">
        <w:rPr>
          <w:rFonts w:ascii="Times New Roman" w:eastAsiaTheme="majorEastAsia" w:hAnsi="Times New Roman" w:cstheme="majorEastAsia"/>
          <w:color w:val="auto"/>
        </w:rPr>
        <w:sym w:font="Wingdings" w:char="F075"/>
      </w:r>
      <w:r w:rsidR="001D58FD" w:rsidRPr="00501355">
        <w:rPr>
          <w:rFonts w:ascii="Times New Roman" w:eastAsiaTheme="majorEastAsia" w:hAnsi="Times New Roman" w:cstheme="majorEastAsia"/>
          <w:color w:val="auto"/>
        </w:rPr>
        <w:t>玉林师范学院</w:t>
      </w:r>
      <w:r w:rsidR="0074330F" w:rsidRPr="00501355">
        <w:rPr>
          <w:rFonts w:ascii="Times New Roman" w:eastAsiaTheme="majorEastAsia" w:hAnsi="Times New Roman" w:cstheme="majorEastAsia"/>
          <w:color w:val="auto"/>
        </w:rPr>
        <w:t>：</w:t>
      </w:r>
      <w:r w:rsidR="001D58FD" w:rsidRPr="00501355">
        <w:rPr>
          <w:rFonts w:ascii="Times New Roman" w:eastAsiaTheme="majorEastAsia" w:hAnsi="Times New Roman" w:cstheme="majorEastAsia"/>
          <w:color w:val="auto"/>
        </w:rPr>
        <w:t>“六位协同”美育浸润体系构建探索</w:t>
      </w:r>
      <w:bookmarkEnd w:id="19"/>
    </w:p>
    <w:p w14:paraId="36E55221" w14:textId="77777777" w:rsidR="001D58FD" w:rsidRPr="00501355" w:rsidRDefault="001D58FD" w:rsidP="001D58FD">
      <w:pPr>
        <w:pStyle w:val="22222"/>
        <w:rPr>
          <w:rFonts w:ascii="Times New Roman" w:hAnsi="Times New Roman"/>
        </w:rPr>
      </w:pPr>
      <w:r w:rsidRPr="00501355">
        <w:rPr>
          <w:rFonts w:ascii="Times New Roman" w:hAnsi="Times New Roman" w:hint="eastAsia"/>
        </w:rPr>
        <w:t>玉林师范学院立足“地方性、师范性、应用型”的办学定位，坚持立德树人根本任务，注重将美育融入“大思政课”工作体系和格局，以铸牢中华民族共同体意识教育为主线，以美育浸润为目标和路径，以民族传统工艺和地方优秀传统文化为抓手，将美育融入人才培养的全过程，探索构建“课程体系</w:t>
      </w:r>
      <w:r w:rsidRPr="00501355">
        <w:rPr>
          <w:rFonts w:ascii="Times New Roman" w:hAnsi="Times New Roman" w:hint="eastAsia"/>
        </w:rPr>
        <w:t>+</w:t>
      </w:r>
      <w:r w:rsidRPr="00501355">
        <w:rPr>
          <w:rFonts w:ascii="Times New Roman" w:hAnsi="Times New Roman" w:hint="eastAsia"/>
        </w:rPr>
        <w:t>工艺普及</w:t>
      </w:r>
      <w:r w:rsidRPr="00501355">
        <w:rPr>
          <w:rFonts w:ascii="Times New Roman" w:hAnsi="Times New Roman" w:hint="eastAsia"/>
        </w:rPr>
        <w:t>+</w:t>
      </w:r>
      <w:r w:rsidRPr="00501355">
        <w:rPr>
          <w:rFonts w:ascii="Times New Roman" w:hAnsi="Times New Roman" w:hint="eastAsia"/>
        </w:rPr>
        <w:t>艺术实践</w:t>
      </w:r>
      <w:r w:rsidRPr="00501355">
        <w:rPr>
          <w:rFonts w:ascii="Times New Roman" w:hAnsi="Times New Roman" w:hint="eastAsia"/>
        </w:rPr>
        <w:t>+</w:t>
      </w:r>
      <w:r w:rsidRPr="00501355">
        <w:rPr>
          <w:rFonts w:ascii="Times New Roman" w:hAnsi="Times New Roman" w:hint="eastAsia"/>
        </w:rPr>
        <w:t>乡村提质</w:t>
      </w:r>
      <w:r w:rsidRPr="00501355">
        <w:rPr>
          <w:rFonts w:ascii="Times New Roman" w:hAnsi="Times New Roman" w:hint="eastAsia"/>
        </w:rPr>
        <w:t>+</w:t>
      </w:r>
      <w:r w:rsidRPr="00501355">
        <w:rPr>
          <w:rFonts w:ascii="Times New Roman" w:hAnsi="Times New Roman" w:hint="eastAsia"/>
        </w:rPr>
        <w:t>智慧教育</w:t>
      </w:r>
      <w:r w:rsidRPr="00501355">
        <w:rPr>
          <w:rFonts w:ascii="Times New Roman" w:hAnsi="Times New Roman" w:hint="eastAsia"/>
        </w:rPr>
        <w:t>+</w:t>
      </w:r>
      <w:r w:rsidRPr="00501355">
        <w:rPr>
          <w:rFonts w:ascii="Times New Roman" w:hAnsi="Times New Roman" w:hint="eastAsia"/>
        </w:rPr>
        <w:t>公益服务”六位协同的美育浸润实践模式，让美可学、可做、可见、可知、可融、可行，为广西建设铸牢中华民族共同体意识示范区贡献</w:t>
      </w:r>
      <w:proofErr w:type="gramStart"/>
      <w:r w:rsidRPr="00501355">
        <w:rPr>
          <w:rFonts w:ascii="Times New Roman" w:hAnsi="Times New Roman" w:hint="eastAsia"/>
        </w:rPr>
        <w:t>玉师力量</w:t>
      </w:r>
      <w:proofErr w:type="gramEnd"/>
      <w:r w:rsidRPr="00501355">
        <w:rPr>
          <w:rFonts w:ascii="Times New Roman" w:hAnsi="Times New Roman" w:hint="eastAsia"/>
        </w:rPr>
        <w:t>。</w:t>
      </w:r>
    </w:p>
    <w:p w14:paraId="2630D7B2" w14:textId="0A629EBC" w:rsidR="001D58FD" w:rsidRPr="00501355" w:rsidRDefault="001D58FD" w:rsidP="001D58FD">
      <w:pPr>
        <w:pStyle w:val="22222"/>
        <w:ind w:firstLine="562"/>
        <w:rPr>
          <w:rFonts w:ascii="Times New Roman" w:hAnsi="Times New Roman"/>
          <w:b/>
        </w:rPr>
      </w:pPr>
      <w:r w:rsidRPr="00501355">
        <w:rPr>
          <w:rFonts w:ascii="Times New Roman" w:hAnsi="Times New Roman" w:hint="eastAsia"/>
          <w:b/>
        </w:rPr>
        <w:t>以美施教，课程体系融入美育，让美“可学”</w:t>
      </w:r>
    </w:p>
    <w:p w14:paraId="49543078" w14:textId="72C08B15" w:rsidR="001D58FD" w:rsidRPr="00501355" w:rsidRDefault="001D58FD" w:rsidP="001D58FD">
      <w:pPr>
        <w:pStyle w:val="22222"/>
        <w:rPr>
          <w:rFonts w:ascii="Times New Roman" w:hAnsi="Times New Roman"/>
        </w:rPr>
      </w:pPr>
      <w:r w:rsidRPr="00501355">
        <w:rPr>
          <w:rFonts w:ascii="Times New Roman" w:hAnsi="Times New Roman" w:hint="eastAsia"/>
        </w:rPr>
        <w:t>学校坚持课程改革创新，将公共艺术课程纳入各专业本科人才培养方案，构建具有针对性的师范生课程及通识选修课程体系，实施兼</w:t>
      </w:r>
      <w:r w:rsidRPr="00501355">
        <w:rPr>
          <w:rFonts w:ascii="Times New Roman" w:hAnsi="Times New Roman" w:hint="eastAsia"/>
        </w:rPr>
        <w:lastRenderedPageBreak/>
        <w:t>具艺术美、自然美、技术美、社会美与科学美的全员美育、全过程美育、全方位美育战略，将传统工艺实践与传统文化艺术渗透进课堂教学过程，构建面向人人的课堂教学和艺术实践活动相结合的公共艺术课程体系，引导学生关注传统工艺创新发展前沿知识，增强民族认同和区域文化自信，提高学生的审美和人文素养，培养创新精神和实践能力。</w:t>
      </w:r>
    </w:p>
    <w:p w14:paraId="11EBD6D9" w14:textId="13C1166C" w:rsidR="001D58FD" w:rsidRPr="00501355" w:rsidRDefault="001D58FD" w:rsidP="001D58FD">
      <w:pPr>
        <w:pStyle w:val="22222"/>
        <w:ind w:firstLine="562"/>
        <w:rPr>
          <w:rFonts w:ascii="Times New Roman" w:hAnsi="Times New Roman"/>
          <w:b/>
        </w:rPr>
      </w:pPr>
      <w:r w:rsidRPr="00501355">
        <w:rPr>
          <w:rFonts w:ascii="Times New Roman" w:hAnsi="Times New Roman" w:hint="eastAsia"/>
          <w:b/>
        </w:rPr>
        <w:t>以美育德，工艺普及传播美育，让美“可做”</w:t>
      </w:r>
    </w:p>
    <w:p w14:paraId="08EB12CA" w14:textId="7762F02F" w:rsidR="001D58FD" w:rsidRPr="00501355" w:rsidRDefault="001D58FD" w:rsidP="001D58FD">
      <w:pPr>
        <w:pStyle w:val="22222"/>
        <w:rPr>
          <w:rFonts w:ascii="Times New Roman" w:hAnsi="Times New Roman"/>
        </w:rPr>
      </w:pPr>
      <w:r w:rsidRPr="00501355">
        <w:rPr>
          <w:rFonts w:ascii="Times New Roman" w:hAnsi="Times New Roman" w:hint="eastAsia"/>
        </w:rPr>
        <w:t>学校于</w:t>
      </w:r>
      <w:r w:rsidRPr="00501355">
        <w:rPr>
          <w:rFonts w:ascii="Times New Roman" w:hAnsi="Times New Roman" w:hint="eastAsia"/>
        </w:rPr>
        <w:t>2019</w:t>
      </w:r>
      <w:r w:rsidRPr="00501355">
        <w:rPr>
          <w:rFonts w:ascii="Times New Roman" w:hAnsi="Times New Roman" w:hint="eastAsia"/>
        </w:rPr>
        <w:t>年</w:t>
      </w:r>
      <w:r w:rsidRPr="00501355">
        <w:rPr>
          <w:rFonts w:ascii="Times New Roman" w:hAnsi="Times New Roman" w:hint="eastAsia"/>
        </w:rPr>
        <w:t>7</w:t>
      </w:r>
      <w:r w:rsidRPr="00501355">
        <w:rPr>
          <w:rFonts w:ascii="Times New Roman" w:hAnsi="Times New Roman" w:hint="eastAsia"/>
        </w:rPr>
        <w:t>月获批建设并授牌广西传统工艺工作站（玉林师范学院站），工作站强化传统工艺与美育教学实践的协作，打造成集研究、交流、开发与技艺传承于一体的大美育教学平台。</w:t>
      </w:r>
      <w:r w:rsidRPr="00501355">
        <w:rPr>
          <w:rFonts w:ascii="Times New Roman" w:hAnsi="Times New Roman" w:hint="eastAsia"/>
        </w:rPr>
        <w:t>2021</w:t>
      </w:r>
      <w:r w:rsidRPr="00501355">
        <w:rPr>
          <w:rFonts w:ascii="Times New Roman" w:hAnsi="Times New Roman" w:hint="eastAsia"/>
        </w:rPr>
        <w:t>年至今，面向全校学生开设传统工艺普及培训班，招收学员</w:t>
      </w:r>
      <w:r w:rsidRPr="00501355">
        <w:rPr>
          <w:rFonts w:ascii="Times New Roman" w:hAnsi="Times New Roman" w:hint="eastAsia"/>
        </w:rPr>
        <w:t>560</w:t>
      </w:r>
      <w:r w:rsidRPr="00501355">
        <w:rPr>
          <w:rFonts w:ascii="Times New Roman" w:hAnsi="Times New Roman" w:hint="eastAsia"/>
        </w:rPr>
        <w:t>人，邀请省部级、市级等企业与行业工艺美术大师到校联合授课，课程内容涵盖广西芒编、漆艺、剪纸、扎染、珐琅、银饰制作等传统技艺，搭建“理论普及</w:t>
      </w:r>
      <w:r w:rsidRPr="00501355">
        <w:rPr>
          <w:rFonts w:ascii="Times New Roman" w:hAnsi="Times New Roman" w:hint="eastAsia"/>
        </w:rPr>
        <w:t>+</w:t>
      </w:r>
      <w:r w:rsidRPr="00501355">
        <w:rPr>
          <w:rFonts w:ascii="Times New Roman" w:hAnsi="Times New Roman" w:hint="eastAsia"/>
        </w:rPr>
        <w:t>作品赏析</w:t>
      </w:r>
      <w:r w:rsidRPr="00501355">
        <w:rPr>
          <w:rFonts w:ascii="Times New Roman" w:hAnsi="Times New Roman" w:hint="eastAsia"/>
        </w:rPr>
        <w:t>+</w:t>
      </w:r>
      <w:r w:rsidRPr="00501355">
        <w:rPr>
          <w:rFonts w:ascii="Times New Roman" w:hAnsi="Times New Roman" w:hint="eastAsia"/>
        </w:rPr>
        <w:t>实践创作</w:t>
      </w:r>
      <w:r w:rsidRPr="00501355">
        <w:rPr>
          <w:rFonts w:ascii="Times New Roman" w:hAnsi="Times New Roman" w:hint="eastAsia"/>
        </w:rPr>
        <w:t>+</w:t>
      </w:r>
      <w:r w:rsidRPr="00501355">
        <w:rPr>
          <w:rFonts w:ascii="Times New Roman" w:hAnsi="Times New Roman" w:hint="eastAsia"/>
        </w:rPr>
        <w:t>展览展示”四位一体的传统工艺美育普及实践模式，进一步促进了校园美育文化繁荣，推动了大学生讲好非遗故事、讲好广西故事、讲好中国故事等系列活动的开展。</w:t>
      </w:r>
    </w:p>
    <w:p w14:paraId="572FAFAD" w14:textId="7DFF5216" w:rsidR="001D58FD" w:rsidRPr="00501355" w:rsidRDefault="001D58FD" w:rsidP="001D58FD">
      <w:pPr>
        <w:pStyle w:val="22222"/>
        <w:ind w:firstLine="562"/>
        <w:rPr>
          <w:rFonts w:ascii="Times New Roman" w:hAnsi="Times New Roman"/>
          <w:b/>
        </w:rPr>
      </w:pPr>
      <w:r w:rsidRPr="00501355">
        <w:rPr>
          <w:rFonts w:ascii="Times New Roman" w:hAnsi="Times New Roman" w:hint="eastAsia"/>
          <w:b/>
        </w:rPr>
        <w:t>以美赋形，艺术实践强化美育，让美“可见”</w:t>
      </w:r>
    </w:p>
    <w:p w14:paraId="75D3E91F" w14:textId="4E246333" w:rsidR="001D58FD" w:rsidRPr="00501355" w:rsidRDefault="001D58FD" w:rsidP="001D58FD">
      <w:pPr>
        <w:pStyle w:val="22222"/>
        <w:rPr>
          <w:rFonts w:ascii="Times New Roman" w:hAnsi="Times New Roman"/>
        </w:rPr>
      </w:pPr>
      <w:r w:rsidRPr="00501355">
        <w:rPr>
          <w:rFonts w:ascii="Times New Roman" w:hAnsi="Times New Roman" w:hint="eastAsia"/>
        </w:rPr>
        <w:t>一是分层次全面覆盖，搭建美育实践“大并集”。学校始终积极贯彻新时代美育要求，秉持以实践技能培养为主的模式，举办了</w:t>
      </w:r>
      <w:r w:rsidRPr="00501355">
        <w:rPr>
          <w:rFonts w:ascii="Times New Roman" w:hAnsi="Times New Roman" w:hint="eastAsia"/>
        </w:rPr>
        <w:t>10</w:t>
      </w:r>
      <w:r w:rsidRPr="00501355">
        <w:rPr>
          <w:rFonts w:ascii="Times New Roman" w:hAnsi="Times New Roman" w:hint="eastAsia"/>
        </w:rPr>
        <w:t>期创意集市活动，突出教师参与指导，学生原创校园文创、扎染服饰、陶艺、芒编、剪纸、玻璃工艺品、漆画等，有效激发了学生的自觉性、能动性和创造性，成为学校创新创业实践教学成果展示的窗口。</w:t>
      </w:r>
    </w:p>
    <w:p w14:paraId="5986EA58" w14:textId="7CDB9AD5" w:rsidR="001D58FD" w:rsidRPr="00501355" w:rsidRDefault="001D58FD" w:rsidP="001D58FD">
      <w:pPr>
        <w:pStyle w:val="22222"/>
        <w:rPr>
          <w:rFonts w:ascii="Times New Roman" w:hAnsi="Times New Roman"/>
        </w:rPr>
      </w:pPr>
      <w:r w:rsidRPr="00501355">
        <w:rPr>
          <w:rFonts w:ascii="Times New Roman" w:hAnsi="Times New Roman" w:hint="eastAsia"/>
        </w:rPr>
        <w:t>二是下功夫创新形式，扩大美育实践“定义域”。学校先后创作了广西首部以黄文秀为题材的音乐剧《青春之歌》、大型红色情景舞台剧《李明瑞》。漆画作品《又是一年三月三》入选“走好新征程</w:t>
      </w:r>
      <w:r w:rsidRPr="00501355">
        <w:rPr>
          <w:rFonts w:ascii="Times New Roman" w:hAnsi="Times New Roman" w:hint="eastAsia"/>
        </w:rPr>
        <w:t xml:space="preserve"> </w:t>
      </w:r>
      <w:r w:rsidRPr="00501355">
        <w:rPr>
          <w:rFonts w:ascii="Times New Roman" w:hAnsi="Times New Roman" w:hint="eastAsia"/>
        </w:rPr>
        <w:t>奋进新时代”</w:t>
      </w:r>
      <w:r w:rsidRPr="00501355">
        <w:rPr>
          <w:rFonts w:ascii="Times New Roman" w:hAnsi="Times New Roman" w:hint="eastAsia"/>
        </w:rPr>
        <w:t>2022</w:t>
      </w:r>
      <w:r w:rsidRPr="00501355">
        <w:rPr>
          <w:rFonts w:ascii="Times New Roman" w:hAnsi="Times New Roman" w:hint="eastAsia"/>
        </w:rPr>
        <w:t>广西艺术作品展览。这些新时代文艺作品讴歌了优秀中国共产党人的理想信念，展现了中华民族团结一心、共同繁荣的</w:t>
      </w:r>
      <w:proofErr w:type="gramStart"/>
      <w:r w:rsidRPr="00501355">
        <w:rPr>
          <w:rFonts w:ascii="Times New Roman" w:hAnsi="Times New Roman" w:hint="eastAsia"/>
        </w:rPr>
        <w:t>美</w:t>
      </w:r>
      <w:r w:rsidRPr="00501355">
        <w:rPr>
          <w:rFonts w:ascii="Times New Roman" w:hAnsi="Times New Roman" w:hint="eastAsia"/>
        </w:rPr>
        <w:lastRenderedPageBreak/>
        <w:t>好愿景</w:t>
      </w:r>
      <w:proofErr w:type="gramEnd"/>
      <w:r w:rsidRPr="00501355">
        <w:rPr>
          <w:rFonts w:ascii="Times New Roman" w:hAnsi="Times New Roman" w:hint="eastAsia"/>
        </w:rPr>
        <w:t>。</w:t>
      </w:r>
    </w:p>
    <w:p w14:paraId="4BFD3D80" w14:textId="056C768B" w:rsidR="001D58FD" w:rsidRPr="00501355" w:rsidRDefault="001D58FD" w:rsidP="001D58FD">
      <w:pPr>
        <w:pStyle w:val="22222"/>
        <w:rPr>
          <w:rFonts w:ascii="Times New Roman" w:hAnsi="Times New Roman"/>
        </w:rPr>
      </w:pPr>
      <w:r w:rsidRPr="00501355">
        <w:rPr>
          <w:rFonts w:ascii="Times New Roman" w:hAnsi="Times New Roman" w:hint="eastAsia"/>
        </w:rPr>
        <w:t>三是出实招丰富内容，追求美育实践“无穷大”。学校积极推进大中小学</w:t>
      </w:r>
      <w:proofErr w:type="gramStart"/>
      <w:r w:rsidRPr="00501355">
        <w:rPr>
          <w:rFonts w:ascii="Times New Roman" w:hAnsi="Times New Roman" w:hint="eastAsia"/>
        </w:rPr>
        <w:t>思政课</w:t>
      </w:r>
      <w:proofErr w:type="gramEnd"/>
      <w:r w:rsidRPr="00501355">
        <w:rPr>
          <w:rFonts w:ascii="Times New Roman" w:hAnsi="Times New Roman" w:hint="eastAsia"/>
        </w:rPr>
        <w:t>一体化建设，通过举办“百枚邮票讲党史”主题作品展暨大学生</w:t>
      </w:r>
      <w:proofErr w:type="gramStart"/>
      <w:r w:rsidRPr="00501355">
        <w:rPr>
          <w:rFonts w:ascii="Times New Roman" w:hAnsi="Times New Roman" w:hint="eastAsia"/>
        </w:rPr>
        <w:t>思政课</w:t>
      </w:r>
      <w:proofErr w:type="gramEnd"/>
      <w:r w:rsidRPr="00501355">
        <w:rPr>
          <w:rFonts w:ascii="Times New Roman" w:hAnsi="Times New Roman" w:hint="eastAsia"/>
        </w:rPr>
        <w:t>“同题异构”实践活动、“大中小学思政课一体化”</w:t>
      </w:r>
      <w:proofErr w:type="gramStart"/>
      <w:r w:rsidRPr="00501355">
        <w:rPr>
          <w:rFonts w:ascii="Times New Roman" w:hAnsi="Times New Roman" w:hint="eastAsia"/>
        </w:rPr>
        <w:t>建设暨铸牢</w:t>
      </w:r>
      <w:proofErr w:type="gramEnd"/>
      <w:r w:rsidRPr="00501355">
        <w:rPr>
          <w:rFonts w:ascii="Times New Roman" w:hAnsi="Times New Roman" w:hint="eastAsia"/>
        </w:rPr>
        <w:t>中华民族共同体意识教育实践活动等美育浸润行动系列措施，探索“美育</w:t>
      </w:r>
      <w:r w:rsidRPr="00501355">
        <w:rPr>
          <w:rFonts w:ascii="Times New Roman" w:hAnsi="Times New Roman" w:hint="eastAsia"/>
        </w:rPr>
        <w:t>+</w:t>
      </w:r>
      <w:r w:rsidRPr="00501355">
        <w:rPr>
          <w:rFonts w:ascii="Times New Roman" w:hAnsi="Times New Roman" w:hint="eastAsia"/>
        </w:rPr>
        <w:t>思政</w:t>
      </w:r>
      <w:r w:rsidRPr="00501355">
        <w:rPr>
          <w:rFonts w:ascii="Times New Roman" w:hAnsi="Times New Roman" w:hint="eastAsia"/>
        </w:rPr>
        <w:t>+</w:t>
      </w:r>
      <w:r w:rsidRPr="00501355">
        <w:rPr>
          <w:rFonts w:ascii="Times New Roman" w:hAnsi="Times New Roman" w:hint="eastAsia"/>
        </w:rPr>
        <w:t>实践”浸润式育人模式。</w:t>
      </w:r>
    </w:p>
    <w:p w14:paraId="5BAAB2AE" w14:textId="7F6BFF09" w:rsidR="001D58FD" w:rsidRPr="00501355" w:rsidRDefault="001D58FD" w:rsidP="001D58FD">
      <w:pPr>
        <w:pStyle w:val="22222"/>
        <w:ind w:firstLine="562"/>
        <w:rPr>
          <w:rFonts w:ascii="Times New Roman" w:hAnsi="Times New Roman"/>
          <w:b/>
        </w:rPr>
      </w:pPr>
      <w:proofErr w:type="gramStart"/>
      <w:r w:rsidRPr="00501355">
        <w:rPr>
          <w:rFonts w:ascii="Times New Roman" w:hAnsi="Times New Roman" w:hint="eastAsia"/>
          <w:b/>
        </w:rPr>
        <w:t>以美聚力</w:t>
      </w:r>
      <w:proofErr w:type="gramEnd"/>
      <w:r w:rsidRPr="00501355">
        <w:rPr>
          <w:rFonts w:ascii="Times New Roman" w:hAnsi="Times New Roman" w:hint="eastAsia"/>
          <w:b/>
        </w:rPr>
        <w:t>，乡村</w:t>
      </w:r>
      <w:proofErr w:type="gramStart"/>
      <w:r w:rsidRPr="00501355">
        <w:rPr>
          <w:rFonts w:ascii="Times New Roman" w:hAnsi="Times New Roman" w:hint="eastAsia"/>
          <w:b/>
        </w:rPr>
        <w:t>提质彰显</w:t>
      </w:r>
      <w:proofErr w:type="gramEnd"/>
      <w:r w:rsidRPr="00501355">
        <w:rPr>
          <w:rFonts w:ascii="Times New Roman" w:hAnsi="Times New Roman" w:hint="eastAsia"/>
          <w:b/>
        </w:rPr>
        <w:t>美育，让美“可知”</w:t>
      </w:r>
    </w:p>
    <w:p w14:paraId="0C187C2A" w14:textId="76E79D25" w:rsidR="001D58FD" w:rsidRPr="00501355" w:rsidRDefault="001D58FD" w:rsidP="001D58FD">
      <w:pPr>
        <w:pStyle w:val="22222"/>
        <w:rPr>
          <w:rFonts w:ascii="Times New Roman" w:hAnsi="Times New Roman"/>
        </w:rPr>
      </w:pPr>
      <w:r w:rsidRPr="00501355">
        <w:rPr>
          <w:rFonts w:ascii="Times New Roman" w:hAnsi="Times New Roman" w:hint="eastAsia"/>
        </w:rPr>
        <w:t>一是根植乡土，画说玉林。以学校校长李伟中教授为主创的“画说玉林”团队，充分发挥历史、艺术专业学科优势，深度挖掘地方历史文化资源，探索高校美育在地域性文化建设中的实践路径，历时</w:t>
      </w:r>
      <w:r w:rsidRPr="00501355">
        <w:rPr>
          <w:rFonts w:ascii="Times New Roman" w:hAnsi="Times New Roman" w:hint="eastAsia"/>
        </w:rPr>
        <w:t>10</w:t>
      </w:r>
      <w:r w:rsidRPr="00501355">
        <w:rPr>
          <w:rFonts w:ascii="Times New Roman" w:hAnsi="Times New Roman" w:hint="eastAsia"/>
        </w:rPr>
        <w:t>年出版《玉林画</w:t>
      </w:r>
      <w:r w:rsidRPr="00501355">
        <w:rPr>
          <w:rFonts w:ascii="Times New Roman" w:hAnsi="Times New Roman" w:hint="eastAsia"/>
        </w:rPr>
        <w:t xml:space="preserve"> </w:t>
      </w:r>
      <w:r w:rsidRPr="00501355">
        <w:rPr>
          <w:rFonts w:ascii="Times New Roman" w:hAnsi="Times New Roman" w:hint="eastAsia"/>
        </w:rPr>
        <w:t>话玉林》《千年巡旅</w:t>
      </w:r>
      <w:r w:rsidRPr="00501355">
        <w:rPr>
          <w:rFonts w:ascii="Times New Roman" w:hAnsi="Times New Roman" w:hint="eastAsia"/>
        </w:rPr>
        <w:t xml:space="preserve"> </w:t>
      </w:r>
      <w:r w:rsidRPr="00501355">
        <w:rPr>
          <w:rFonts w:ascii="Times New Roman" w:hAnsi="Times New Roman" w:hint="eastAsia"/>
        </w:rPr>
        <w:t>画说玉州》《锦山秀水</w:t>
      </w:r>
      <w:r w:rsidRPr="00501355">
        <w:rPr>
          <w:rFonts w:ascii="Times New Roman" w:hAnsi="Times New Roman" w:hint="eastAsia"/>
        </w:rPr>
        <w:t xml:space="preserve"> </w:t>
      </w:r>
      <w:r w:rsidRPr="00501355">
        <w:rPr>
          <w:rFonts w:ascii="Times New Roman" w:hAnsi="Times New Roman" w:hint="eastAsia"/>
        </w:rPr>
        <w:t>大美陆川》等</w:t>
      </w:r>
      <w:r w:rsidRPr="00501355">
        <w:rPr>
          <w:rFonts w:ascii="Times New Roman" w:hAnsi="Times New Roman" w:hint="eastAsia"/>
        </w:rPr>
        <w:t>9</w:t>
      </w:r>
      <w:proofErr w:type="gramStart"/>
      <w:r w:rsidRPr="00501355">
        <w:rPr>
          <w:rFonts w:ascii="Times New Roman" w:hAnsi="Times New Roman" w:hint="eastAsia"/>
        </w:rPr>
        <w:t>部著</w:t>
      </w:r>
      <w:proofErr w:type="gramEnd"/>
      <w:r w:rsidRPr="00501355">
        <w:rPr>
          <w:rFonts w:ascii="Times New Roman" w:hAnsi="Times New Roman" w:hint="eastAsia"/>
        </w:rPr>
        <w:t>作，开创了钢笔绘画与历史文化脉络梳理相结合的范例。</w:t>
      </w:r>
    </w:p>
    <w:p w14:paraId="5B462BEC" w14:textId="4131A203" w:rsidR="001D58FD" w:rsidRPr="00501355" w:rsidRDefault="001D58FD" w:rsidP="001D58FD">
      <w:pPr>
        <w:pStyle w:val="22222"/>
        <w:rPr>
          <w:rFonts w:ascii="Times New Roman" w:hAnsi="Times New Roman"/>
        </w:rPr>
      </w:pPr>
      <w:r w:rsidRPr="00501355">
        <w:rPr>
          <w:rFonts w:ascii="Times New Roman" w:hAnsi="Times New Roman" w:hint="eastAsia"/>
        </w:rPr>
        <w:t>二是寄情乡土，文化融合。学校组织以“探非遗、发现美、感受美、挖掘美”为目标的师生考察调研团队，赴玉林、北海、钦州等地市，围绕壮族、苗族、侗族等少数民族地区地域文化特色进行调研，积极推进广西少数民族传统工艺特色资源课程融入到教学中，打造了“守艺十二工坊”，促进了多民族文化融合。</w:t>
      </w:r>
    </w:p>
    <w:p w14:paraId="3298E0B4" w14:textId="54A7959A" w:rsidR="001D58FD" w:rsidRPr="00501355" w:rsidRDefault="001D58FD" w:rsidP="001D58FD">
      <w:pPr>
        <w:pStyle w:val="22222"/>
        <w:rPr>
          <w:rFonts w:ascii="Times New Roman" w:hAnsi="Times New Roman"/>
        </w:rPr>
      </w:pPr>
      <w:r w:rsidRPr="00501355">
        <w:rPr>
          <w:rFonts w:ascii="Times New Roman" w:hAnsi="Times New Roman" w:hint="eastAsia"/>
        </w:rPr>
        <w:t>三是回归乡土，美化乡村。学校以乡土乡情为纽带，通过“大美育”精准扶贫深入推进文化艺术惠民工程，在乡村美化和村小建设中推进实践育人工作，赴广西兴业、陆川、北流等县市区乡村的</w:t>
      </w:r>
      <w:r w:rsidRPr="00501355">
        <w:rPr>
          <w:rFonts w:ascii="Times New Roman" w:hAnsi="Times New Roman" w:hint="eastAsia"/>
        </w:rPr>
        <w:t>40</w:t>
      </w:r>
      <w:r w:rsidRPr="00501355">
        <w:rPr>
          <w:rFonts w:ascii="Times New Roman" w:hAnsi="Times New Roman" w:hint="eastAsia"/>
        </w:rPr>
        <w:t>多所中小学开展乡村风貌提升工程</w:t>
      </w:r>
      <w:proofErr w:type="gramStart"/>
      <w:r w:rsidRPr="00501355">
        <w:rPr>
          <w:rFonts w:ascii="Times New Roman" w:hAnsi="Times New Roman" w:hint="eastAsia"/>
        </w:rPr>
        <w:t>墙绘实践</w:t>
      </w:r>
      <w:proofErr w:type="gramEnd"/>
      <w:r w:rsidRPr="00501355">
        <w:rPr>
          <w:rFonts w:ascii="Times New Roman" w:hAnsi="Times New Roman" w:hint="eastAsia"/>
        </w:rPr>
        <w:t>活动</w:t>
      </w:r>
      <w:r w:rsidRPr="00501355">
        <w:rPr>
          <w:rFonts w:ascii="Times New Roman" w:hAnsi="Times New Roman" w:hint="eastAsia"/>
        </w:rPr>
        <w:t>100</w:t>
      </w:r>
      <w:r w:rsidRPr="00501355">
        <w:rPr>
          <w:rFonts w:ascii="Times New Roman" w:hAnsi="Times New Roman" w:hint="eastAsia"/>
        </w:rPr>
        <w:t>余次，</w:t>
      </w:r>
      <w:proofErr w:type="gramStart"/>
      <w:r w:rsidRPr="00501355">
        <w:rPr>
          <w:rFonts w:ascii="Times New Roman" w:hAnsi="Times New Roman" w:hint="eastAsia"/>
        </w:rPr>
        <w:t>墙绘总面积</w:t>
      </w:r>
      <w:proofErr w:type="gramEnd"/>
      <w:r w:rsidRPr="00501355">
        <w:rPr>
          <w:rFonts w:ascii="Times New Roman" w:hAnsi="Times New Roman" w:hint="eastAsia"/>
        </w:rPr>
        <w:t>超</w:t>
      </w:r>
      <w:r w:rsidRPr="00501355">
        <w:rPr>
          <w:rFonts w:ascii="Times New Roman" w:hAnsi="Times New Roman" w:hint="eastAsia"/>
        </w:rPr>
        <w:t>3</w:t>
      </w:r>
      <w:r w:rsidRPr="00501355">
        <w:rPr>
          <w:rFonts w:ascii="Times New Roman" w:hAnsi="Times New Roman" w:hint="eastAsia"/>
        </w:rPr>
        <w:t>万平方米，增强美育服务乡村振兴实效，提高美育服务社会能力。</w:t>
      </w:r>
    </w:p>
    <w:p w14:paraId="15DA778D" w14:textId="149F23E2" w:rsidR="001D58FD" w:rsidRPr="00501355" w:rsidRDefault="001D58FD" w:rsidP="001D58FD">
      <w:pPr>
        <w:pStyle w:val="22222"/>
        <w:ind w:firstLine="562"/>
        <w:rPr>
          <w:rFonts w:ascii="Times New Roman" w:hAnsi="Times New Roman"/>
          <w:b/>
        </w:rPr>
      </w:pPr>
      <w:r w:rsidRPr="00501355">
        <w:rPr>
          <w:rFonts w:ascii="Times New Roman" w:hAnsi="Times New Roman" w:hint="eastAsia"/>
          <w:b/>
        </w:rPr>
        <w:t>以美促新，智慧教育赋能美育，让美“可融”</w:t>
      </w:r>
    </w:p>
    <w:p w14:paraId="3B9EC5E9" w14:textId="139E2FC0" w:rsidR="001D58FD" w:rsidRPr="00501355" w:rsidRDefault="001D58FD" w:rsidP="001D58FD">
      <w:pPr>
        <w:pStyle w:val="22222"/>
        <w:rPr>
          <w:rFonts w:ascii="Times New Roman" w:hAnsi="Times New Roman"/>
        </w:rPr>
      </w:pPr>
      <w:r w:rsidRPr="00501355">
        <w:rPr>
          <w:rFonts w:ascii="Times New Roman" w:hAnsi="Times New Roman" w:hint="eastAsia"/>
        </w:rPr>
        <w:t>学校结合师范专业学生的专业特点，聚焦专业创作与课堂教学深度融合，积极组织、指导学生参与校级、市级、省级和国家级别的各项专业比赛，提升师生的专业创作能力，发掘新生代力量。</w:t>
      </w:r>
    </w:p>
    <w:p w14:paraId="128EE009" w14:textId="0F4F6A28" w:rsidR="001D58FD" w:rsidRPr="00501355" w:rsidRDefault="001D58FD" w:rsidP="001D58FD">
      <w:pPr>
        <w:pStyle w:val="22222"/>
        <w:rPr>
          <w:rFonts w:ascii="Times New Roman" w:hAnsi="Times New Roman"/>
        </w:rPr>
      </w:pPr>
      <w:r w:rsidRPr="00501355">
        <w:rPr>
          <w:rFonts w:ascii="Times New Roman" w:hAnsi="Times New Roman" w:hint="eastAsia"/>
        </w:rPr>
        <w:t>一是“美育</w:t>
      </w:r>
      <w:r w:rsidRPr="00501355">
        <w:rPr>
          <w:rFonts w:ascii="Times New Roman" w:hAnsi="Times New Roman" w:hint="eastAsia"/>
        </w:rPr>
        <w:t>+</w:t>
      </w:r>
      <w:r w:rsidRPr="00501355">
        <w:rPr>
          <w:rFonts w:ascii="Times New Roman" w:hAnsi="Times New Roman" w:hint="eastAsia"/>
        </w:rPr>
        <w:t>赛教”融合。建立了“教育教学</w:t>
      </w:r>
      <w:r w:rsidRPr="00501355">
        <w:rPr>
          <w:rFonts w:ascii="Times New Roman" w:hAnsi="Times New Roman" w:hint="eastAsia"/>
        </w:rPr>
        <w:t>+</w:t>
      </w:r>
      <w:r w:rsidRPr="00501355">
        <w:rPr>
          <w:rFonts w:ascii="Times New Roman" w:hAnsi="Times New Roman" w:hint="eastAsia"/>
        </w:rPr>
        <w:t>展演展示</w:t>
      </w:r>
      <w:r w:rsidRPr="00501355">
        <w:rPr>
          <w:rFonts w:ascii="Times New Roman" w:hAnsi="Times New Roman" w:hint="eastAsia"/>
        </w:rPr>
        <w:t>+</w:t>
      </w:r>
      <w:r w:rsidRPr="00501355">
        <w:rPr>
          <w:rFonts w:ascii="Times New Roman" w:hAnsi="Times New Roman" w:hint="eastAsia"/>
        </w:rPr>
        <w:t>互动体</w:t>
      </w:r>
      <w:r w:rsidRPr="00501355">
        <w:rPr>
          <w:rFonts w:ascii="Times New Roman" w:hAnsi="Times New Roman" w:hint="eastAsia"/>
        </w:rPr>
        <w:lastRenderedPageBreak/>
        <w:t>验”的第一、二课堂融合人才培养模式，对推进向真、向善、向美、向上的校园文化建设和以美育人、以美化人的目标实现产生了积极作用。在广西第七届大学生艺术展演活动中，师生作品喜获佳绩，分别获一等奖</w:t>
      </w:r>
      <w:r w:rsidRPr="00501355">
        <w:rPr>
          <w:rFonts w:ascii="Times New Roman" w:hAnsi="Times New Roman" w:hint="eastAsia"/>
        </w:rPr>
        <w:t>14</w:t>
      </w:r>
      <w:r w:rsidRPr="00501355">
        <w:rPr>
          <w:rFonts w:ascii="Times New Roman" w:hAnsi="Times New Roman" w:hint="eastAsia"/>
        </w:rPr>
        <w:t>项、二等奖</w:t>
      </w:r>
      <w:r w:rsidRPr="00501355">
        <w:rPr>
          <w:rFonts w:ascii="Times New Roman" w:hAnsi="Times New Roman" w:hint="eastAsia"/>
        </w:rPr>
        <w:t>20</w:t>
      </w:r>
      <w:r w:rsidRPr="00501355">
        <w:rPr>
          <w:rFonts w:ascii="Times New Roman" w:hAnsi="Times New Roman" w:hint="eastAsia"/>
        </w:rPr>
        <w:t>项、三等奖</w:t>
      </w:r>
      <w:r w:rsidRPr="00501355">
        <w:rPr>
          <w:rFonts w:ascii="Times New Roman" w:hAnsi="Times New Roman" w:hint="eastAsia"/>
        </w:rPr>
        <w:t>5</w:t>
      </w:r>
      <w:r w:rsidRPr="00501355">
        <w:rPr>
          <w:rFonts w:ascii="Times New Roman" w:hAnsi="Times New Roman" w:hint="eastAsia"/>
        </w:rPr>
        <w:t>项。学校在连续三届大学生艺术展演活动中荣获优秀组织奖，美育</w:t>
      </w:r>
      <w:proofErr w:type="gramStart"/>
      <w:r w:rsidRPr="00501355">
        <w:rPr>
          <w:rFonts w:ascii="Times New Roman" w:hAnsi="Times New Roman" w:hint="eastAsia"/>
        </w:rPr>
        <w:t>育人成效</w:t>
      </w:r>
      <w:proofErr w:type="gramEnd"/>
      <w:r w:rsidRPr="00501355">
        <w:rPr>
          <w:rFonts w:ascii="Times New Roman" w:hAnsi="Times New Roman" w:hint="eastAsia"/>
        </w:rPr>
        <w:t>取得新突破。</w:t>
      </w:r>
    </w:p>
    <w:p w14:paraId="33A7E0E7" w14:textId="25237EAB" w:rsidR="001D58FD" w:rsidRPr="00501355" w:rsidRDefault="001D58FD" w:rsidP="001D58FD">
      <w:pPr>
        <w:pStyle w:val="22222"/>
        <w:rPr>
          <w:rFonts w:ascii="Times New Roman" w:hAnsi="Times New Roman"/>
        </w:rPr>
      </w:pPr>
      <w:r w:rsidRPr="00501355">
        <w:rPr>
          <w:rFonts w:ascii="Times New Roman" w:hAnsi="Times New Roman" w:hint="eastAsia"/>
        </w:rPr>
        <w:t>二是“美育</w:t>
      </w:r>
      <w:r w:rsidRPr="00501355">
        <w:rPr>
          <w:rFonts w:ascii="Times New Roman" w:hAnsi="Times New Roman" w:hint="eastAsia"/>
        </w:rPr>
        <w:t>+</w:t>
      </w:r>
      <w:r w:rsidRPr="00501355">
        <w:rPr>
          <w:rFonts w:ascii="Times New Roman" w:hAnsi="Times New Roman" w:hint="eastAsia"/>
        </w:rPr>
        <w:t>数创”融合。积极探索运用云展览、数字文博、全息技术等促进中华优秀传统文化的传承创新，尝试将信息可视化设计运用到毕业创作中，为少数民族地域性文化和工艺的大众科普和传承传播提供有效的思路和借鉴，如采用现代化平面构成的设计与动画软件的制作结合，将广西瑶族神话古歌“密洛陀古歌”通过动态图形展现，赋予画面生命力，让作品更具艺术感染力以及叙事性。</w:t>
      </w:r>
    </w:p>
    <w:p w14:paraId="25A00665" w14:textId="4C069071" w:rsidR="001D58FD" w:rsidRPr="00501355" w:rsidRDefault="001D58FD" w:rsidP="001D58FD">
      <w:pPr>
        <w:pStyle w:val="22222"/>
        <w:rPr>
          <w:rFonts w:ascii="Times New Roman" w:hAnsi="Times New Roman"/>
        </w:rPr>
      </w:pPr>
      <w:r w:rsidRPr="00501355">
        <w:rPr>
          <w:rFonts w:ascii="Times New Roman" w:hAnsi="Times New Roman" w:hint="eastAsia"/>
        </w:rPr>
        <w:t>三是“美育</w:t>
      </w:r>
      <w:r w:rsidRPr="00501355">
        <w:rPr>
          <w:rFonts w:ascii="Times New Roman" w:hAnsi="Times New Roman" w:hint="eastAsia"/>
        </w:rPr>
        <w:t>+</w:t>
      </w:r>
      <w:r w:rsidRPr="00501355">
        <w:rPr>
          <w:rFonts w:ascii="Times New Roman" w:hAnsi="Times New Roman" w:hint="eastAsia"/>
        </w:rPr>
        <w:t>产教”融合。近年来，学校立足本土资源，打造特色乡土品牌，多维度、多形式、多视角展示广西传统文化元素、美丽乡村建设符号，将本地的乡村地域文化资源优势和地方特色转化为经济优势。将农特产品、特色村落、民俗文化、典型人物等进行多元化设计，突出在典型示范引领、特色住宿餐饮、农耕文化体验、文</w:t>
      </w:r>
      <w:proofErr w:type="gramStart"/>
      <w:r w:rsidRPr="00501355">
        <w:rPr>
          <w:rFonts w:ascii="Times New Roman" w:hAnsi="Times New Roman" w:hint="eastAsia"/>
        </w:rPr>
        <w:t>创设计与展销</w:t>
      </w:r>
      <w:proofErr w:type="gramEnd"/>
      <w:r w:rsidRPr="00501355">
        <w:rPr>
          <w:rFonts w:ascii="Times New Roman" w:hAnsi="Times New Roman" w:hint="eastAsia"/>
        </w:rPr>
        <w:t>上发力，促进乡村传统文化和文化产业有效融合。</w:t>
      </w:r>
    </w:p>
    <w:p w14:paraId="3F0C7709" w14:textId="13DBC9A2" w:rsidR="001D58FD" w:rsidRPr="00501355" w:rsidRDefault="001D58FD" w:rsidP="001D58FD">
      <w:pPr>
        <w:pStyle w:val="22222"/>
        <w:ind w:firstLine="562"/>
        <w:rPr>
          <w:rFonts w:ascii="Times New Roman" w:hAnsi="Times New Roman"/>
          <w:b/>
        </w:rPr>
      </w:pPr>
      <w:r w:rsidRPr="00501355">
        <w:rPr>
          <w:rFonts w:ascii="Times New Roman" w:hAnsi="Times New Roman" w:hint="eastAsia"/>
          <w:b/>
        </w:rPr>
        <w:t>以美</w:t>
      </w:r>
      <w:proofErr w:type="gramStart"/>
      <w:r w:rsidRPr="00501355">
        <w:rPr>
          <w:rFonts w:ascii="Times New Roman" w:hAnsi="Times New Roman" w:hint="eastAsia"/>
          <w:b/>
        </w:rPr>
        <w:t>践行</w:t>
      </w:r>
      <w:proofErr w:type="gramEnd"/>
      <w:r w:rsidRPr="00501355">
        <w:rPr>
          <w:rFonts w:ascii="Times New Roman" w:hAnsi="Times New Roman" w:hint="eastAsia"/>
          <w:b/>
        </w:rPr>
        <w:t>，公益服务弘扬美育，让美“可行”</w:t>
      </w:r>
    </w:p>
    <w:p w14:paraId="69D635DD" w14:textId="3D5D999A" w:rsidR="003665DB" w:rsidRPr="00C047C6" w:rsidRDefault="001D58FD" w:rsidP="001D58FD">
      <w:pPr>
        <w:pStyle w:val="22222"/>
        <w:rPr>
          <w:rFonts w:ascii="Times New Roman" w:hAnsi="Times New Roman"/>
        </w:rPr>
      </w:pPr>
      <w:r w:rsidRPr="00501355">
        <w:rPr>
          <w:rFonts w:ascii="Times New Roman" w:hAnsi="Times New Roman" w:hint="eastAsia"/>
        </w:rPr>
        <w:t>学校依托广西传统工艺工作站和玉林市红领巾校外实践基地等平台，创新打造以“蒲公英”公益美育、“艺心向党”七彩美育等为代表的一批美育实践育人品牌，</w:t>
      </w:r>
      <w:proofErr w:type="gramStart"/>
      <w:r w:rsidRPr="00501355">
        <w:rPr>
          <w:rFonts w:ascii="Times New Roman" w:hAnsi="Times New Roman" w:hint="eastAsia"/>
        </w:rPr>
        <w:t>先后赴牟村</w:t>
      </w:r>
      <w:proofErr w:type="gramEnd"/>
      <w:r w:rsidRPr="00501355">
        <w:rPr>
          <w:rFonts w:ascii="Times New Roman" w:hAnsi="Times New Roman" w:hint="eastAsia"/>
        </w:rPr>
        <w:t>小学、和睦村小学等</w:t>
      </w:r>
      <w:r w:rsidRPr="00501355">
        <w:rPr>
          <w:rFonts w:ascii="Times New Roman" w:hAnsi="Times New Roman" w:hint="eastAsia"/>
        </w:rPr>
        <w:t>40</w:t>
      </w:r>
      <w:r w:rsidRPr="00501355">
        <w:rPr>
          <w:rFonts w:ascii="Times New Roman" w:hAnsi="Times New Roman" w:hint="eastAsia"/>
        </w:rPr>
        <w:t>余所城乡中小学常态</w:t>
      </w:r>
      <w:proofErr w:type="gramStart"/>
      <w:r w:rsidRPr="00501355">
        <w:rPr>
          <w:rFonts w:ascii="Times New Roman" w:hAnsi="Times New Roman" w:hint="eastAsia"/>
        </w:rPr>
        <w:t>化开展</w:t>
      </w:r>
      <w:proofErr w:type="gramEnd"/>
      <w:r w:rsidRPr="00501355">
        <w:rPr>
          <w:rFonts w:ascii="Times New Roman" w:hAnsi="Times New Roman" w:hint="eastAsia"/>
        </w:rPr>
        <w:t>传统工艺、文艺汇演等志愿服务活动，打通了“学校—乡村—社区”交互式美育普及路径，建立了实践育人长效机制，完善了实践育人体系建设，提高了大学生的综合素质。近</w:t>
      </w:r>
      <w:r w:rsidRPr="00501355">
        <w:rPr>
          <w:rFonts w:ascii="Times New Roman" w:hAnsi="Times New Roman" w:hint="eastAsia"/>
        </w:rPr>
        <w:t>3</w:t>
      </w:r>
      <w:r w:rsidRPr="00501355">
        <w:rPr>
          <w:rFonts w:ascii="Times New Roman" w:hAnsi="Times New Roman" w:hint="eastAsia"/>
        </w:rPr>
        <w:t>年，在校师生、城乡中小学学生以及社区基层群众等受益群</w:t>
      </w:r>
      <w:r w:rsidRPr="001D58FD">
        <w:rPr>
          <w:rFonts w:ascii="Times New Roman" w:hAnsi="Times New Roman" w:hint="eastAsia"/>
        </w:rPr>
        <w:t>体达</w:t>
      </w:r>
      <w:proofErr w:type="gramStart"/>
      <w:r w:rsidRPr="001D58FD">
        <w:rPr>
          <w:rFonts w:ascii="Times New Roman" w:hAnsi="Times New Roman" w:hint="eastAsia"/>
        </w:rPr>
        <w:t>万人次</w:t>
      </w:r>
      <w:proofErr w:type="gramEnd"/>
      <w:r w:rsidRPr="001D58FD">
        <w:rPr>
          <w:rFonts w:ascii="Times New Roman" w:hAnsi="Times New Roman" w:hint="eastAsia"/>
        </w:rPr>
        <w:t>，学生累计志愿服务时长达</w:t>
      </w:r>
      <w:r w:rsidRPr="001D58FD">
        <w:rPr>
          <w:rFonts w:ascii="Times New Roman" w:hAnsi="Times New Roman" w:hint="eastAsia"/>
        </w:rPr>
        <w:t>15.3</w:t>
      </w:r>
      <w:r w:rsidRPr="001D58FD">
        <w:rPr>
          <w:rFonts w:ascii="Times New Roman" w:hAnsi="Times New Roman" w:hint="eastAsia"/>
        </w:rPr>
        <w:t>万小时。</w:t>
      </w:r>
    </w:p>
    <w:p w14:paraId="72F10791" w14:textId="63C9CDD5" w:rsidR="00122C89" w:rsidRPr="00052EBC" w:rsidRDefault="003665DB" w:rsidP="00C047C6">
      <w:pPr>
        <w:pStyle w:val="22222"/>
        <w:rPr>
          <w:rFonts w:ascii="Times New Roman" w:hAnsi="Times New Roman" w:cs="宋体"/>
        </w:rPr>
      </w:pPr>
      <w:r w:rsidRPr="00C047C6">
        <w:rPr>
          <w:rFonts w:ascii="Times New Roman" w:hAnsi="Times New Roman" w:hint="eastAsia"/>
        </w:rPr>
        <w:t>（摘编自《</w:t>
      </w:r>
      <w:r w:rsidR="001D58FD">
        <w:rPr>
          <w:rFonts w:ascii="Times New Roman" w:hAnsi="Times New Roman" w:hint="eastAsia"/>
        </w:rPr>
        <w:t>中国教育</w:t>
      </w:r>
      <w:r w:rsidRPr="00C047C6">
        <w:rPr>
          <w:rFonts w:ascii="Times New Roman" w:hAnsi="Times New Roman" w:hint="eastAsia"/>
        </w:rPr>
        <w:t>报》</w:t>
      </w:r>
      <w:r w:rsidRPr="00C047C6">
        <w:rPr>
          <w:rFonts w:ascii="Times New Roman" w:hAnsi="Times New Roman" w:hint="eastAsia"/>
        </w:rPr>
        <w:t>202</w:t>
      </w:r>
      <w:r w:rsidRPr="00C047C6">
        <w:rPr>
          <w:rFonts w:ascii="Times New Roman" w:hAnsi="Times New Roman"/>
        </w:rPr>
        <w:t>4</w:t>
      </w:r>
      <w:r w:rsidRPr="00C047C6">
        <w:rPr>
          <w:rFonts w:ascii="Times New Roman" w:hAnsi="Times New Roman" w:hint="eastAsia"/>
        </w:rPr>
        <w:t>年</w:t>
      </w:r>
      <w:r w:rsidRPr="00C047C6">
        <w:rPr>
          <w:rFonts w:ascii="Times New Roman" w:hAnsi="Times New Roman"/>
        </w:rPr>
        <w:t>0</w:t>
      </w:r>
      <w:r w:rsidR="001D58FD">
        <w:rPr>
          <w:rFonts w:ascii="Times New Roman" w:hAnsi="Times New Roman"/>
        </w:rPr>
        <w:t>6</w:t>
      </w:r>
      <w:r w:rsidRPr="00C047C6">
        <w:rPr>
          <w:rFonts w:ascii="Times New Roman" w:hAnsi="Times New Roman" w:hint="eastAsia"/>
        </w:rPr>
        <w:t>月</w:t>
      </w:r>
      <w:r w:rsidR="001D58FD">
        <w:rPr>
          <w:rFonts w:ascii="Times New Roman" w:hAnsi="Times New Roman"/>
        </w:rPr>
        <w:t>20</w:t>
      </w:r>
      <w:r w:rsidRPr="00C047C6">
        <w:rPr>
          <w:rFonts w:ascii="Times New Roman" w:hAnsi="Times New Roman" w:hint="eastAsia"/>
        </w:rPr>
        <w:t>日第</w:t>
      </w:r>
      <w:r w:rsidRPr="00C047C6">
        <w:rPr>
          <w:rFonts w:ascii="Times New Roman" w:hAnsi="Times New Roman"/>
        </w:rPr>
        <w:t>0</w:t>
      </w:r>
      <w:r w:rsidR="001D58FD">
        <w:rPr>
          <w:rFonts w:ascii="Times New Roman" w:hAnsi="Times New Roman"/>
        </w:rPr>
        <w:t>7</w:t>
      </w:r>
      <w:r w:rsidRPr="00C047C6">
        <w:rPr>
          <w:rFonts w:ascii="Times New Roman" w:hAnsi="Times New Roman" w:hint="eastAsia"/>
        </w:rPr>
        <w:t>版</w:t>
      </w:r>
      <w:r w:rsidRPr="00C047C6">
        <w:rPr>
          <w:rFonts w:ascii="Times New Roman" w:hAnsi="Times New Roman" w:cs="宋体" w:hint="eastAsia"/>
        </w:rPr>
        <w:t>）</w:t>
      </w:r>
    </w:p>
    <w:sectPr w:rsidR="00122C89" w:rsidRPr="00052EBC">
      <w:footerReference w:type="default" r:id="rId9"/>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0EFE144" w14:textId="77777777" w:rsidR="00545B8A" w:rsidRDefault="00545B8A">
      <w:r>
        <w:separator/>
      </w:r>
    </w:p>
  </w:endnote>
  <w:endnote w:type="continuationSeparator" w:id="0">
    <w:p w14:paraId="1FE74E66" w14:textId="77777777" w:rsidR="00545B8A" w:rsidRDefault="00545B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22AD96" w14:textId="77777777" w:rsidR="00E03191" w:rsidRDefault="00286603">
    <w:pPr>
      <w:pStyle w:val="a7"/>
      <w:jc w:val="center"/>
    </w:pPr>
    <w:r>
      <w:rPr>
        <w:noProof/>
      </w:rPr>
      <mc:AlternateContent>
        <mc:Choice Requires="wps">
          <w:drawing>
            <wp:anchor distT="0" distB="0" distL="114300" distR="114300" simplePos="0" relativeHeight="251659264" behindDoc="0" locked="0" layoutInCell="1" allowOverlap="1" wp14:anchorId="49B7F6E8" wp14:editId="3187F680">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606309393"/>
                          </w:sdtPr>
                          <w:sdtEndPr/>
                          <w:sdtContent>
                            <w:p w14:paraId="48086CA2" w14:textId="7011D5AA" w:rsidR="00E03191" w:rsidRDefault="00286603" w:rsidP="00593289">
                              <w:pPr>
                                <w:pStyle w:val="a7"/>
                                <w:jc w:val="center"/>
                              </w:pPr>
                              <w:r>
                                <w:fldChar w:fldCharType="begin"/>
                              </w:r>
                              <w:r>
                                <w:instrText>PAGE   \* MERGEFORMAT</w:instrText>
                              </w:r>
                              <w:r>
                                <w:fldChar w:fldCharType="separate"/>
                              </w:r>
                              <w:r w:rsidR="00034D5A" w:rsidRPr="00034D5A">
                                <w:rPr>
                                  <w:noProof/>
                                  <w:lang w:val="zh-CN"/>
                                </w:rPr>
                                <w:t>21</w:t>
                              </w:r>
                              <w:r>
                                <w:fldChar w:fldCharType="end"/>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9B7F6E8" id="_x0000_t202" coordsize="21600,21600" o:spt="202" path="m,l,21600r21600,l21600,xe">
              <v:stroke joinstyle="miter"/>
              <v:path gradientshapeok="t" o:connecttype="rect"/>
            </v:shapetype>
            <v:shape id="文本框 1" o:spid="_x0000_s1026"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sdt>
                    <w:sdtPr>
                      <w:id w:val="1606309393"/>
                    </w:sdtPr>
                    <w:sdtEndPr/>
                    <w:sdtContent>
                      <w:p w14:paraId="48086CA2" w14:textId="7011D5AA" w:rsidR="00E03191" w:rsidRDefault="00286603" w:rsidP="00593289">
                        <w:pPr>
                          <w:pStyle w:val="a7"/>
                          <w:jc w:val="center"/>
                        </w:pPr>
                        <w:r>
                          <w:fldChar w:fldCharType="begin"/>
                        </w:r>
                        <w:r>
                          <w:instrText>PAGE   \* MERGEFORMAT</w:instrText>
                        </w:r>
                        <w:r>
                          <w:fldChar w:fldCharType="separate"/>
                        </w:r>
                        <w:r w:rsidR="00034D5A" w:rsidRPr="00034D5A">
                          <w:rPr>
                            <w:noProof/>
                            <w:lang w:val="zh-CN"/>
                          </w:rPr>
                          <w:t>21</w:t>
                        </w:r>
                        <w:r>
                          <w:fldChar w:fldCharType="end"/>
                        </w:r>
                      </w:p>
                    </w:sdtContent>
                  </w:sdt>
                </w:txbxContent>
              </v:textbox>
              <w10:wrap anchorx="margin"/>
            </v:shape>
          </w:pict>
        </mc:Fallback>
      </mc:AlternateContent>
    </w:r>
  </w:p>
  <w:p w14:paraId="6A6A3964" w14:textId="77777777" w:rsidR="00E03191" w:rsidRDefault="00E03191">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70C739" w14:textId="77777777" w:rsidR="00545B8A" w:rsidRDefault="00545B8A">
      <w:r>
        <w:separator/>
      </w:r>
    </w:p>
  </w:footnote>
  <w:footnote w:type="continuationSeparator" w:id="0">
    <w:p w14:paraId="13DF4A04" w14:textId="77777777" w:rsidR="00545B8A" w:rsidRDefault="00545B8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NLI0MTM3tzQwNrGwMDdW0lEKTi0uzszPAykws6gFAMg8BystAAAA"/>
    <w:docVar w:name="commondata" w:val="eyJoZGlkIjoiYjY0ZTE2MDY5OGJlZTllYTAzYjI1NmVmYmU1MGU0OWIifQ=="/>
  </w:docVars>
  <w:rsids>
    <w:rsidRoot w:val="004B688C"/>
    <w:rsid w:val="000001B5"/>
    <w:rsid w:val="00000ABD"/>
    <w:rsid w:val="00001A08"/>
    <w:rsid w:val="0000269C"/>
    <w:rsid w:val="000063C0"/>
    <w:rsid w:val="00006D06"/>
    <w:rsid w:val="00011CF8"/>
    <w:rsid w:val="00013D4D"/>
    <w:rsid w:val="00014D6A"/>
    <w:rsid w:val="00015CDE"/>
    <w:rsid w:val="000200AB"/>
    <w:rsid w:val="00023930"/>
    <w:rsid w:val="0002669C"/>
    <w:rsid w:val="000310EA"/>
    <w:rsid w:val="000317E2"/>
    <w:rsid w:val="00032B78"/>
    <w:rsid w:val="00034D5A"/>
    <w:rsid w:val="000444D4"/>
    <w:rsid w:val="00046710"/>
    <w:rsid w:val="00052EBC"/>
    <w:rsid w:val="000564F5"/>
    <w:rsid w:val="00057D49"/>
    <w:rsid w:val="00062FFE"/>
    <w:rsid w:val="00064AA1"/>
    <w:rsid w:val="000650A5"/>
    <w:rsid w:val="000655B0"/>
    <w:rsid w:val="00066051"/>
    <w:rsid w:val="00066876"/>
    <w:rsid w:val="000679BA"/>
    <w:rsid w:val="00070CFD"/>
    <w:rsid w:val="000714A9"/>
    <w:rsid w:val="0007200C"/>
    <w:rsid w:val="0007389E"/>
    <w:rsid w:val="00074C5C"/>
    <w:rsid w:val="00077AC7"/>
    <w:rsid w:val="00080AC6"/>
    <w:rsid w:val="00083D36"/>
    <w:rsid w:val="00086BCF"/>
    <w:rsid w:val="00094B94"/>
    <w:rsid w:val="00096E6D"/>
    <w:rsid w:val="000A2D84"/>
    <w:rsid w:val="000A47D4"/>
    <w:rsid w:val="000A5682"/>
    <w:rsid w:val="000A7B20"/>
    <w:rsid w:val="000B0598"/>
    <w:rsid w:val="000B1806"/>
    <w:rsid w:val="000B314B"/>
    <w:rsid w:val="000B3DE4"/>
    <w:rsid w:val="000B40C5"/>
    <w:rsid w:val="000B5EF6"/>
    <w:rsid w:val="000B651A"/>
    <w:rsid w:val="000B798A"/>
    <w:rsid w:val="000C0071"/>
    <w:rsid w:val="000C05DB"/>
    <w:rsid w:val="000C082C"/>
    <w:rsid w:val="000C3E50"/>
    <w:rsid w:val="000C4461"/>
    <w:rsid w:val="000C5B69"/>
    <w:rsid w:val="000C7F75"/>
    <w:rsid w:val="000D0184"/>
    <w:rsid w:val="000D04AB"/>
    <w:rsid w:val="000D2517"/>
    <w:rsid w:val="000D360F"/>
    <w:rsid w:val="000D3C20"/>
    <w:rsid w:val="000D4952"/>
    <w:rsid w:val="000D4953"/>
    <w:rsid w:val="000D7BD3"/>
    <w:rsid w:val="000E0715"/>
    <w:rsid w:val="000E1128"/>
    <w:rsid w:val="000E188C"/>
    <w:rsid w:val="000E23B4"/>
    <w:rsid w:val="000E2735"/>
    <w:rsid w:val="000E35DF"/>
    <w:rsid w:val="000E4115"/>
    <w:rsid w:val="000E467E"/>
    <w:rsid w:val="000E503E"/>
    <w:rsid w:val="000E754C"/>
    <w:rsid w:val="000F1A32"/>
    <w:rsid w:val="000F2DB1"/>
    <w:rsid w:val="000F31F5"/>
    <w:rsid w:val="000F3B01"/>
    <w:rsid w:val="000F3F29"/>
    <w:rsid w:val="000F466A"/>
    <w:rsid w:val="000F7327"/>
    <w:rsid w:val="000F7869"/>
    <w:rsid w:val="00100CBB"/>
    <w:rsid w:val="0010162B"/>
    <w:rsid w:val="00102A8E"/>
    <w:rsid w:val="001060DF"/>
    <w:rsid w:val="001103D5"/>
    <w:rsid w:val="00110A71"/>
    <w:rsid w:val="0011305F"/>
    <w:rsid w:val="00115E96"/>
    <w:rsid w:val="00116017"/>
    <w:rsid w:val="00116992"/>
    <w:rsid w:val="00121914"/>
    <w:rsid w:val="00121E56"/>
    <w:rsid w:val="00122375"/>
    <w:rsid w:val="00122C89"/>
    <w:rsid w:val="001235E3"/>
    <w:rsid w:val="001235EC"/>
    <w:rsid w:val="0012550F"/>
    <w:rsid w:val="001259C4"/>
    <w:rsid w:val="0012771B"/>
    <w:rsid w:val="00127B7B"/>
    <w:rsid w:val="001359D9"/>
    <w:rsid w:val="001410EE"/>
    <w:rsid w:val="00141A8C"/>
    <w:rsid w:val="00141B50"/>
    <w:rsid w:val="00145653"/>
    <w:rsid w:val="0014570F"/>
    <w:rsid w:val="00146A4E"/>
    <w:rsid w:val="00150113"/>
    <w:rsid w:val="0015031B"/>
    <w:rsid w:val="001507E9"/>
    <w:rsid w:val="001511F9"/>
    <w:rsid w:val="00153AB1"/>
    <w:rsid w:val="001555A4"/>
    <w:rsid w:val="001578AC"/>
    <w:rsid w:val="00161483"/>
    <w:rsid w:val="0016193F"/>
    <w:rsid w:val="00161D09"/>
    <w:rsid w:val="00163315"/>
    <w:rsid w:val="00165164"/>
    <w:rsid w:val="00166718"/>
    <w:rsid w:val="00175237"/>
    <w:rsid w:val="0017664A"/>
    <w:rsid w:val="00181AD2"/>
    <w:rsid w:val="001852A2"/>
    <w:rsid w:val="00186495"/>
    <w:rsid w:val="00186BAA"/>
    <w:rsid w:val="001878A5"/>
    <w:rsid w:val="00187BBE"/>
    <w:rsid w:val="001907A7"/>
    <w:rsid w:val="001921DA"/>
    <w:rsid w:val="00193740"/>
    <w:rsid w:val="001938A1"/>
    <w:rsid w:val="00193947"/>
    <w:rsid w:val="001948F5"/>
    <w:rsid w:val="00195856"/>
    <w:rsid w:val="00197A38"/>
    <w:rsid w:val="001A0BD7"/>
    <w:rsid w:val="001A321C"/>
    <w:rsid w:val="001A3853"/>
    <w:rsid w:val="001A4680"/>
    <w:rsid w:val="001A56A9"/>
    <w:rsid w:val="001A787D"/>
    <w:rsid w:val="001B00C6"/>
    <w:rsid w:val="001B01F9"/>
    <w:rsid w:val="001B06F5"/>
    <w:rsid w:val="001B6A6C"/>
    <w:rsid w:val="001C10F9"/>
    <w:rsid w:val="001C1B86"/>
    <w:rsid w:val="001C20C3"/>
    <w:rsid w:val="001C2BD7"/>
    <w:rsid w:val="001C3DB6"/>
    <w:rsid w:val="001C4ED4"/>
    <w:rsid w:val="001C65CE"/>
    <w:rsid w:val="001C743E"/>
    <w:rsid w:val="001D05EB"/>
    <w:rsid w:val="001D08C8"/>
    <w:rsid w:val="001D3F65"/>
    <w:rsid w:val="001D4C74"/>
    <w:rsid w:val="001D4CA9"/>
    <w:rsid w:val="001D58FD"/>
    <w:rsid w:val="001D64C1"/>
    <w:rsid w:val="001D7E85"/>
    <w:rsid w:val="001E19E6"/>
    <w:rsid w:val="001E3D49"/>
    <w:rsid w:val="001E4873"/>
    <w:rsid w:val="001E6351"/>
    <w:rsid w:val="001E73B7"/>
    <w:rsid w:val="001E7D16"/>
    <w:rsid w:val="001F07E6"/>
    <w:rsid w:val="001F3B59"/>
    <w:rsid w:val="001F3F9C"/>
    <w:rsid w:val="001F42E9"/>
    <w:rsid w:val="001F581F"/>
    <w:rsid w:val="0021032A"/>
    <w:rsid w:val="00211607"/>
    <w:rsid w:val="00212A50"/>
    <w:rsid w:val="0021405D"/>
    <w:rsid w:val="00214D5A"/>
    <w:rsid w:val="002154C6"/>
    <w:rsid w:val="00216F8B"/>
    <w:rsid w:val="00221228"/>
    <w:rsid w:val="00221969"/>
    <w:rsid w:val="00223897"/>
    <w:rsid w:val="00223BC0"/>
    <w:rsid w:val="002256F6"/>
    <w:rsid w:val="00225951"/>
    <w:rsid w:val="002263D8"/>
    <w:rsid w:val="00227603"/>
    <w:rsid w:val="00230F84"/>
    <w:rsid w:val="00231A86"/>
    <w:rsid w:val="00234F95"/>
    <w:rsid w:val="0023521D"/>
    <w:rsid w:val="002365A5"/>
    <w:rsid w:val="00237930"/>
    <w:rsid w:val="002406F1"/>
    <w:rsid w:val="0024470F"/>
    <w:rsid w:val="00244AC2"/>
    <w:rsid w:val="00245B4C"/>
    <w:rsid w:val="00247890"/>
    <w:rsid w:val="00247948"/>
    <w:rsid w:val="00251BD8"/>
    <w:rsid w:val="00251C2D"/>
    <w:rsid w:val="00252933"/>
    <w:rsid w:val="00252F87"/>
    <w:rsid w:val="00254937"/>
    <w:rsid w:val="00254A11"/>
    <w:rsid w:val="00254C8A"/>
    <w:rsid w:val="00261E3E"/>
    <w:rsid w:val="00262ED6"/>
    <w:rsid w:val="00263640"/>
    <w:rsid w:val="00267372"/>
    <w:rsid w:val="00272C53"/>
    <w:rsid w:val="00272E10"/>
    <w:rsid w:val="00275EA9"/>
    <w:rsid w:val="00276769"/>
    <w:rsid w:val="00276A9E"/>
    <w:rsid w:val="00280F3E"/>
    <w:rsid w:val="002819AD"/>
    <w:rsid w:val="002827C6"/>
    <w:rsid w:val="0028405D"/>
    <w:rsid w:val="00286474"/>
    <w:rsid w:val="00286603"/>
    <w:rsid w:val="0029482E"/>
    <w:rsid w:val="00297A20"/>
    <w:rsid w:val="00297F38"/>
    <w:rsid w:val="002A06E5"/>
    <w:rsid w:val="002A2552"/>
    <w:rsid w:val="002A3B03"/>
    <w:rsid w:val="002A42F9"/>
    <w:rsid w:val="002A4E29"/>
    <w:rsid w:val="002A606C"/>
    <w:rsid w:val="002B095F"/>
    <w:rsid w:val="002B248B"/>
    <w:rsid w:val="002B2C71"/>
    <w:rsid w:val="002B6D16"/>
    <w:rsid w:val="002B7C1E"/>
    <w:rsid w:val="002C1763"/>
    <w:rsid w:val="002C19DC"/>
    <w:rsid w:val="002C3A08"/>
    <w:rsid w:val="002C54EE"/>
    <w:rsid w:val="002C5676"/>
    <w:rsid w:val="002C5A3D"/>
    <w:rsid w:val="002C6E0A"/>
    <w:rsid w:val="002D0B2D"/>
    <w:rsid w:val="002D13F3"/>
    <w:rsid w:val="002D152E"/>
    <w:rsid w:val="002D167B"/>
    <w:rsid w:val="002D316D"/>
    <w:rsid w:val="002D5786"/>
    <w:rsid w:val="002D613C"/>
    <w:rsid w:val="002E095B"/>
    <w:rsid w:val="002E1B71"/>
    <w:rsid w:val="002E2637"/>
    <w:rsid w:val="002E5B10"/>
    <w:rsid w:val="002E6E1A"/>
    <w:rsid w:val="002E79E3"/>
    <w:rsid w:val="002E7D4C"/>
    <w:rsid w:val="002F177E"/>
    <w:rsid w:val="002F3F9B"/>
    <w:rsid w:val="002F503B"/>
    <w:rsid w:val="002F6236"/>
    <w:rsid w:val="0030072D"/>
    <w:rsid w:val="00303121"/>
    <w:rsid w:val="003035F2"/>
    <w:rsid w:val="00306183"/>
    <w:rsid w:val="0030709A"/>
    <w:rsid w:val="003076D9"/>
    <w:rsid w:val="00312685"/>
    <w:rsid w:val="00313FB6"/>
    <w:rsid w:val="00315377"/>
    <w:rsid w:val="00320937"/>
    <w:rsid w:val="00321061"/>
    <w:rsid w:val="00321F6B"/>
    <w:rsid w:val="00322A53"/>
    <w:rsid w:val="00322F17"/>
    <w:rsid w:val="003232DB"/>
    <w:rsid w:val="00323801"/>
    <w:rsid w:val="003249F3"/>
    <w:rsid w:val="00327469"/>
    <w:rsid w:val="00330991"/>
    <w:rsid w:val="00330AEA"/>
    <w:rsid w:val="003310AF"/>
    <w:rsid w:val="00331E10"/>
    <w:rsid w:val="00332E55"/>
    <w:rsid w:val="003333A1"/>
    <w:rsid w:val="00333B35"/>
    <w:rsid w:val="00333CD5"/>
    <w:rsid w:val="00333F69"/>
    <w:rsid w:val="00335F80"/>
    <w:rsid w:val="00341FCA"/>
    <w:rsid w:val="003440C0"/>
    <w:rsid w:val="00352066"/>
    <w:rsid w:val="00355A93"/>
    <w:rsid w:val="00356EDD"/>
    <w:rsid w:val="0035740B"/>
    <w:rsid w:val="003577A8"/>
    <w:rsid w:val="003613FD"/>
    <w:rsid w:val="00361D1A"/>
    <w:rsid w:val="0036367C"/>
    <w:rsid w:val="003637A9"/>
    <w:rsid w:val="00363CCB"/>
    <w:rsid w:val="003653CF"/>
    <w:rsid w:val="003665DB"/>
    <w:rsid w:val="003702FA"/>
    <w:rsid w:val="00374015"/>
    <w:rsid w:val="00375E2A"/>
    <w:rsid w:val="00375E81"/>
    <w:rsid w:val="00380666"/>
    <w:rsid w:val="00380877"/>
    <w:rsid w:val="00380CF7"/>
    <w:rsid w:val="00380D0D"/>
    <w:rsid w:val="00381DA2"/>
    <w:rsid w:val="00381EC0"/>
    <w:rsid w:val="00382305"/>
    <w:rsid w:val="00382D9B"/>
    <w:rsid w:val="00382EBB"/>
    <w:rsid w:val="0039373C"/>
    <w:rsid w:val="00395294"/>
    <w:rsid w:val="00396E54"/>
    <w:rsid w:val="003A0C5A"/>
    <w:rsid w:val="003A15AD"/>
    <w:rsid w:val="003A2C70"/>
    <w:rsid w:val="003A3233"/>
    <w:rsid w:val="003A4267"/>
    <w:rsid w:val="003A551D"/>
    <w:rsid w:val="003A746E"/>
    <w:rsid w:val="003A7733"/>
    <w:rsid w:val="003B10A3"/>
    <w:rsid w:val="003B5BAA"/>
    <w:rsid w:val="003B7223"/>
    <w:rsid w:val="003C248A"/>
    <w:rsid w:val="003C2525"/>
    <w:rsid w:val="003C3D17"/>
    <w:rsid w:val="003C3F58"/>
    <w:rsid w:val="003C559F"/>
    <w:rsid w:val="003C63B0"/>
    <w:rsid w:val="003D182F"/>
    <w:rsid w:val="003D18C5"/>
    <w:rsid w:val="003D4BC5"/>
    <w:rsid w:val="003E0074"/>
    <w:rsid w:val="003E0119"/>
    <w:rsid w:val="003E0A6F"/>
    <w:rsid w:val="003E193D"/>
    <w:rsid w:val="003E388F"/>
    <w:rsid w:val="003E40FA"/>
    <w:rsid w:val="003E69ED"/>
    <w:rsid w:val="003F0643"/>
    <w:rsid w:val="003F221A"/>
    <w:rsid w:val="003F350C"/>
    <w:rsid w:val="003F352E"/>
    <w:rsid w:val="00400786"/>
    <w:rsid w:val="00402848"/>
    <w:rsid w:val="00404E36"/>
    <w:rsid w:val="00405FC8"/>
    <w:rsid w:val="0040661C"/>
    <w:rsid w:val="00406BD4"/>
    <w:rsid w:val="00407175"/>
    <w:rsid w:val="0041086A"/>
    <w:rsid w:val="00413726"/>
    <w:rsid w:val="004168B6"/>
    <w:rsid w:val="004205B0"/>
    <w:rsid w:val="004209F4"/>
    <w:rsid w:val="00420CD1"/>
    <w:rsid w:val="00421498"/>
    <w:rsid w:val="0042266E"/>
    <w:rsid w:val="00424EBE"/>
    <w:rsid w:val="00425CFB"/>
    <w:rsid w:val="00426510"/>
    <w:rsid w:val="00426698"/>
    <w:rsid w:val="00427F46"/>
    <w:rsid w:val="004306A6"/>
    <w:rsid w:val="00430EBA"/>
    <w:rsid w:val="0043205F"/>
    <w:rsid w:val="00432AF3"/>
    <w:rsid w:val="00433C9B"/>
    <w:rsid w:val="00435379"/>
    <w:rsid w:val="00436545"/>
    <w:rsid w:val="00436773"/>
    <w:rsid w:val="00437928"/>
    <w:rsid w:val="00441A74"/>
    <w:rsid w:val="004449A7"/>
    <w:rsid w:val="00447C3E"/>
    <w:rsid w:val="0045070B"/>
    <w:rsid w:val="00455006"/>
    <w:rsid w:val="00457ABB"/>
    <w:rsid w:val="00457D56"/>
    <w:rsid w:val="00460F89"/>
    <w:rsid w:val="00461158"/>
    <w:rsid w:val="004629F0"/>
    <w:rsid w:val="00463301"/>
    <w:rsid w:val="00463A3D"/>
    <w:rsid w:val="00470868"/>
    <w:rsid w:val="004714DC"/>
    <w:rsid w:val="0047234E"/>
    <w:rsid w:val="0047245E"/>
    <w:rsid w:val="00472FB0"/>
    <w:rsid w:val="004748CC"/>
    <w:rsid w:val="0048205F"/>
    <w:rsid w:val="00482704"/>
    <w:rsid w:val="00482888"/>
    <w:rsid w:val="0048676F"/>
    <w:rsid w:val="00490425"/>
    <w:rsid w:val="00490B99"/>
    <w:rsid w:val="00491E8A"/>
    <w:rsid w:val="0049223A"/>
    <w:rsid w:val="00492F88"/>
    <w:rsid w:val="0049535E"/>
    <w:rsid w:val="0049590A"/>
    <w:rsid w:val="00495B58"/>
    <w:rsid w:val="00497E2E"/>
    <w:rsid w:val="004A11FD"/>
    <w:rsid w:val="004A134F"/>
    <w:rsid w:val="004A23A0"/>
    <w:rsid w:val="004A2580"/>
    <w:rsid w:val="004A4563"/>
    <w:rsid w:val="004A7368"/>
    <w:rsid w:val="004A76CD"/>
    <w:rsid w:val="004A7E68"/>
    <w:rsid w:val="004B0D48"/>
    <w:rsid w:val="004B5BE0"/>
    <w:rsid w:val="004B5E41"/>
    <w:rsid w:val="004B688C"/>
    <w:rsid w:val="004B72B4"/>
    <w:rsid w:val="004C00C9"/>
    <w:rsid w:val="004C2542"/>
    <w:rsid w:val="004C375D"/>
    <w:rsid w:val="004C43F0"/>
    <w:rsid w:val="004C44AC"/>
    <w:rsid w:val="004C4C97"/>
    <w:rsid w:val="004C58C3"/>
    <w:rsid w:val="004C60A9"/>
    <w:rsid w:val="004C6D68"/>
    <w:rsid w:val="004C77F4"/>
    <w:rsid w:val="004C7B65"/>
    <w:rsid w:val="004D0F27"/>
    <w:rsid w:val="004D0FC2"/>
    <w:rsid w:val="004D10A0"/>
    <w:rsid w:val="004D399A"/>
    <w:rsid w:val="004D71DC"/>
    <w:rsid w:val="004E10BF"/>
    <w:rsid w:val="004E12B0"/>
    <w:rsid w:val="004E15FB"/>
    <w:rsid w:val="004E2497"/>
    <w:rsid w:val="004E3E41"/>
    <w:rsid w:val="004E45F5"/>
    <w:rsid w:val="004E4632"/>
    <w:rsid w:val="004E5D43"/>
    <w:rsid w:val="004E64B8"/>
    <w:rsid w:val="004E73EA"/>
    <w:rsid w:val="004F057E"/>
    <w:rsid w:val="004F574B"/>
    <w:rsid w:val="00500150"/>
    <w:rsid w:val="00501355"/>
    <w:rsid w:val="0050392C"/>
    <w:rsid w:val="00505ACA"/>
    <w:rsid w:val="00506204"/>
    <w:rsid w:val="00507BEB"/>
    <w:rsid w:val="005109C4"/>
    <w:rsid w:val="00511FFF"/>
    <w:rsid w:val="0051239E"/>
    <w:rsid w:val="00514256"/>
    <w:rsid w:val="00514CD2"/>
    <w:rsid w:val="00515221"/>
    <w:rsid w:val="00516E6F"/>
    <w:rsid w:val="00517361"/>
    <w:rsid w:val="00517724"/>
    <w:rsid w:val="00521315"/>
    <w:rsid w:val="00521934"/>
    <w:rsid w:val="00522809"/>
    <w:rsid w:val="005233B7"/>
    <w:rsid w:val="00523877"/>
    <w:rsid w:val="00530D66"/>
    <w:rsid w:val="00530EF8"/>
    <w:rsid w:val="005326E2"/>
    <w:rsid w:val="005358C3"/>
    <w:rsid w:val="005358FD"/>
    <w:rsid w:val="00540C1D"/>
    <w:rsid w:val="00542BFF"/>
    <w:rsid w:val="00543E7B"/>
    <w:rsid w:val="00544B88"/>
    <w:rsid w:val="00545224"/>
    <w:rsid w:val="00545B8A"/>
    <w:rsid w:val="0054657E"/>
    <w:rsid w:val="005472EC"/>
    <w:rsid w:val="00551F33"/>
    <w:rsid w:val="00556507"/>
    <w:rsid w:val="00557420"/>
    <w:rsid w:val="005579D3"/>
    <w:rsid w:val="00560F08"/>
    <w:rsid w:val="005611BF"/>
    <w:rsid w:val="00563525"/>
    <w:rsid w:val="005640AC"/>
    <w:rsid w:val="005661B9"/>
    <w:rsid w:val="00570D47"/>
    <w:rsid w:val="0057269B"/>
    <w:rsid w:val="00572AC6"/>
    <w:rsid w:val="00573696"/>
    <w:rsid w:val="00580E4B"/>
    <w:rsid w:val="00580F78"/>
    <w:rsid w:val="00582447"/>
    <w:rsid w:val="00583E4D"/>
    <w:rsid w:val="00584B5F"/>
    <w:rsid w:val="00585F48"/>
    <w:rsid w:val="00586CB6"/>
    <w:rsid w:val="005922A2"/>
    <w:rsid w:val="00592BD7"/>
    <w:rsid w:val="00592E9A"/>
    <w:rsid w:val="005930D7"/>
    <w:rsid w:val="00593289"/>
    <w:rsid w:val="005935C3"/>
    <w:rsid w:val="00593E8C"/>
    <w:rsid w:val="00596EFB"/>
    <w:rsid w:val="005A0059"/>
    <w:rsid w:val="005A2BCA"/>
    <w:rsid w:val="005A3F42"/>
    <w:rsid w:val="005A50E9"/>
    <w:rsid w:val="005A77D0"/>
    <w:rsid w:val="005B020C"/>
    <w:rsid w:val="005B48C7"/>
    <w:rsid w:val="005B4905"/>
    <w:rsid w:val="005B4EA5"/>
    <w:rsid w:val="005B52E4"/>
    <w:rsid w:val="005C0ECE"/>
    <w:rsid w:val="005C1521"/>
    <w:rsid w:val="005C28AA"/>
    <w:rsid w:val="005C3D32"/>
    <w:rsid w:val="005C5574"/>
    <w:rsid w:val="005C5E67"/>
    <w:rsid w:val="005C5FE7"/>
    <w:rsid w:val="005D0F29"/>
    <w:rsid w:val="005D12F4"/>
    <w:rsid w:val="005D20BB"/>
    <w:rsid w:val="005D4643"/>
    <w:rsid w:val="005D4DF1"/>
    <w:rsid w:val="005D62C4"/>
    <w:rsid w:val="005E09E4"/>
    <w:rsid w:val="005E34F5"/>
    <w:rsid w:val="005E61A0"/>
    <w:rsid w:val="005E6949"/>
    <w:rsid w:val="005E70E8"/>
    <w:rsid w:val="005F4EB6"/>
    <w:rsid w:val="005F7BB5"/>
    <w:rsid w:val="006008F3"/>
    <w:rsid w:val="006011CF"/>
    <w:rsid w:val="00601F9C"/>
    <w:rsid w:val="006022D2"/>
    <w:rsid w:val="00605781"/>
    <w:rsid w:val="00605ECF"/>
    <w:rsid w:val="00606D84"/>
    <w:rsid w:val="00607C44"/>
    <w:rsid w:val="00610342"/>
    <w:rsid w:val="00610886"/>
    <w:rsid w:val="00611B44"/>
    <w:rsid w:val="00612E1F"/>
    <w:rsid w:val="00613616"/>
    <w:rsid w:val="00616C4A"/>
    <w:rsid w:val="006171A9"/>
    <w:rsid w:val="00620985"/>
    <w:rsid w:val="00620BAC"/>
    <w:rsid w:val="00621A81"/>
    <w:rsid w:val="00623A39"/>
    <w:rsid w:val="00624338"/>
    <w:rsid w:val="00630A63"/>
    <w:rsid w:val="00630A7A"/>
    <w:rsid w:val="00630AA4"/>
    <w:rsid w:val="00630AB6"/>
    <w:rsid w:val="00631D0A"/>
    <w:rsid w:val="00632FB3"/>
    <w:rsid w:val="00633898"/>
    <w:rsid w:val="0063544A"/>
    <w:rsid w:val="00642816"/>
    <w:rsid w:val="00642F7E"/>
    <w:rsid w:val="006434B4"/>
    <w:rsid w:val="00647307"/>
    <w:rsid w:val="00650310"/>
    <w:rsid w:val="00651080"/>
    <w:rsid w:val="00652263"/>
    <w:rsid w:val="006542B5"/>
    <w:rsid w:val="006547B8"/>
    <w:rsid w:val="00654E35"/>
    <w:rsid w:val="006556EC"/>
    <w:rsid w:val="00655B69"/>
    <w:rsid w:val="00656F10"/>
    <w:rsid w:val="00660162"/>
    <w:rsid w:val="00661A61"/>
    <w:rsid w:val="00661DF4"/>
    <w:rsid w:val="00663072"/>
    <w:rsid w:val="00663108"/>
    <w:rsid w:val="00665BE4"/>
    <w:rsid w:val="00665D0D"/>
    <w:rsid w:val="00666614"/>
    <w:rsid w:val="00667B1E"/>
    <w:rsid w:val="0067028B"/>
    <w:rsid w:val="00670DD7"/>
    <w:rsid w:val="0067162E"/>
    <w:rsid w:val="006724B7"/>
    <w:rsid w:val="00672E07"/>
    <w:rsid w:val="0067353A"/>
    <w:rsid w:val="00674007"/>
    <w:rsid w:val="00675EAC"/>
    <w:rsid w:val="0068024E"/>
    <w:rsid w:val="006824A7"/>
    <w:rsid w:val="00682A9F"/>
    <w:rsid w:val="0068369F"/>
    <w:rsid w:val="006845D1"/>
    <w:rsid w:val="006853CE"/>
    <w:rsid w:val="00686E91"/>
    <w:rsid w:val="0068701F"/>
    <w:rsid w:val="00690B95"/>
    <w:rsid w:val="00690E7C"/>
    <w:rsid w:val="00691FE3"/>
    <w:rsid w:val="006953F7"/>
    <w:rsid w:val="006A04FE"/>
    <w:rsid w:val="006A1DE2"/>
    <w:rsid w:val="006A2A6A"/>
    <w:rsid w:val="006A2CDA"/>
    <w:rsid w:val="006A3B2D"/>
    <w:rsid w:val="006A4F2D"/>
    <w:rsid w:val="006A550F"/>
    <w:rsid w:val="006B06BF"/>
    <w:rsid w:val="006B172D"/>
    <w:rsid w:val="006B34A2"/>
    <w:rsid w:val="006B3B50"/>
    <w:rsid w:val="006B42C8"/>
    <w:rsid w:val="006B6874"/>
    <w:rsid w:val="006B69D8"/>
    <w:rsid w:val="006B7E5A"/>
    <w:rsid w:val="006C1A45"/>
    <w:rsid w:val="006C2A30"/>
    <w:rsid w:val="006C3F31"/>
    <w:rsid w:val="006C4D13"/>
    <w:rsid w:val="006C4F16"/>
    <w:rsid w:val="006C5C63"/>
    <w:rsid w:val="006C6978"/>
    <w:rsid w:val="006C6B28"/>
    <w:rsid w:val="006D166B"/>
    <w:rsid w:val="006D21D7"/>
    <w:rsid w:val="006D341D"/>
    <w:rsid w:val="006D5A77"/>
    <w:rsid w:val="006E25D1"/>
    <w:rsid w:val="006E3611"/>
    <w:rsid w:val="006E3EE5"/>
    <w:rsid w:val="006E468A"/>
    <w:rsid w:val="006F0BDB"/>
    <w:rsid w:val="006F142D"/>
    <w:rsid w:val="006F4E28"/>
    <w:rsid w:val="006F538D"/>
    <w:rsid w:val="006F5FC3"/>
    <w:rsid w:val="006F7552"/>
    <w:rsid w:val="00700773"/>
    <w:rsid w:val="00701B09"/>
    <w:rsid w:val="00703BA9"/>
    <w:rsid w:val="00706F53"/>
    <w:rsid w:val="00712735"/>
    <w:rsid w:val="00714E4D"/>
    <w:rsid w:val="00715CF5"/>
    <w:rsid w:val="00716DF7"/>
    <w:rsid w:val="00720049"/>
    <w:rsid w:val="007211FE"/>
    <w:rsid w:val="00724BE7"/>
    <w:rsid w:val="00727B06"/>
    <w:rsid w:val="00731E49"/>
    <w:rsid w:val="007323D9"/>
    <w:rsid w:val="00735058"/>
    <w:rsid w:val="007369D0"/>
    <w:rsid w:val="00737734"/>
    <w:rsid w:val="00742A54"/>
    <w:rsid w:val="0074330F"/>
    <w:rsid w:val="007434CB"/>
    <w:rsid w:val="007449E2"/>
    <w:rsid w:val="007458CA"/>
    <w:rsid w:val="0074688C"/>
    <w:rsid w:val="00747842"/>
    <w:rsid w:val="007510C9"/>
    <w:rsid w:val="007535F5"/>
    <w:rsid w:val="00755904"/>
    <w:rsid w:val="00760DA1"/>
    <w:rsid w:val="007615B4"/>
    <w:rsid w:val="00764248"/>
    <w:rsid w:val="0076468E"/>
    <w:rsid w:val="00764880"/>
    <w:rsid w:val="007657CD"/>
    <w:rsid w:val="00765E74"/>
    <w:rsid w:val="00765EAF"/>
    <w:rsid w:val="0076655E"/>
    <w:rsid w:val="0076659D"/>
    <w:rsid w:val="007765A5"/>
    <w:rsid w:val="00776C41"/>
    <w:rsid w:val="0077775F"/>
    <w:rsid w:val="00780952"/>
    <w:rsid w:val="00783AE4"/>
    <w:rsid w:val="00783E7E"/>
    <w:rsid w:val="007845EA"/>
    <w:rsid w:val="007850E8"/>
    <w:rsid w:val="00785754"/>
    <w:rsid w:val="00786311"/>
    <w:rsid w:val="00786579"/>
    <w:rsid w:val="00786F85"/>
    <w:rsid w:val="00791091"/>
    <w:rsid w:val="00795BC3"/>
    <w:rsid w:val="00796348"/>
    <w:rsid w:val="007A0548"/>
    <w:rsid w:val="007A074D"/>
    <w:rsid w:val="007A0AF7"/>
    <w:rsid w:val="007A2B44"/>
    <w:rsid w:val="007A4A6C"/>
    <w:rsid w:val="007A4CEE"/>
    <w:rsid w:val="007A760A"/>
    <w:rsid w:val="007B0D18"/>
    <w:rsid w:val="007B3FAD"/>
    <w:rsid w:val="007B461D"/>
    <w:rsid w:val="007B5FE7"/>
    <w:rsid w:val="007B717D"/>
    <w:rsid w:val="007B7A9F"/>
    <w:rsid w:val="007C0550"/>
    <w:rsid w:val="007C182B"/>
    <w:rsid w:val="007C2342"/>
    <w:rsid w:val="007C4413"/>
    <w:rsid w:val="007C4452"/>
    <w:rsid w:val="007C502D"/>
    <w:rsid w:val="007C5223"/>
    <w:rsid w:val="007C59A1"/>
    <w:rsid w:val="007C6422"/>
    <w:rsid w:val="007C6684"/>
    <w:rsid w:val="007C6DD0"/>
    <w:rsid w:val="007C6DE9"/>
    <w:rsid w:val="007C7016"/>
    <w:rsid w:val="007D1DDA"/>
    <w:rsid w:val="007D26FE"/>
    <w:rsid w:val="007D3E97"/>
    <w:rsid w:val="007D5D40"/>
    <w:rsid w:val="007D7605"/>
    <w:rsid w:val="007D7B04"/>
    <w:rsid w:val="007D7ED6"/>
    <w:rsid w:val="007E4E71"/>
    <w:rsid w:val="007E690B"/>
    <w:rsid w:val="007E6992"/>
    <w:rsid w:val="007E72B1"/>
    <w:rsid w:val="007F09F8"/>
    <w:rsid w:val="007F1ACD"/>
    <w:rsid w:val="007F1E5E"/>
    <w:rsid w:val="007F3333"/>
    <w:rsid w:val="007F3F46"/>
    <w:rsid w:val="007F4AD7"/>
    <w:rsid w:val="007F5F22"/>
    <w:rsid w:val="007F62B2"/>
    <w:rsid w:val="00801546"/>
    <w:rsid w:val="00802D59"/>
    <w:rsid w:val="00805EC4"/>
    <w:rsid w:val="008068F8"/>
    <w:rsid w:val="00807A18"/>
    <w:rsid w:val="00810A80"/>
    <w:rsid w:val="0081371A"/>
    <w:rsid w:val="0081477A"/>
    <w:rsid w:val="008154E6"/>
    <w:rsid w:val="00815572"/>
    <w:rsid w:val="00816735"/>
    <w:rsid w:val="008167D6"/>
    <w:rsid w:val="0082197F"/>
    <w:rsid w:val="00821CF8"/>
    <w:rsid w:val="00821FBB"/>
    <w:rsid w:val="0082264C"/>
    <w:rsid w:val="00822DE5"/>
    <w:rsid w:val="00823482"/>
    <w:rsid w:val="008256AC"/>
    <w:rsid w:val="00826FB8"/>
    <w:rsid w:val="0082777F"/>
    <w:rsid w:val="00830C7E"/>
    <w:rsid w:val="008334EB"/>
    <w:rsid w:val="00833A84"/>
    <w:rsid w:val="0083413B"/>
    <w:rsid w:val="0083506E"/>
    <w:rsid w:val="008352AA"/>
    <w:rsid w:val="00835421"/>
    <w:rsid w:val="008362A3"/>
    <w:rsid w:val="00841916"/>
    <w:rsid w:val="00843F66"/>
    <w:rsid w:val="008443A3"/>
    <w:rsid w:val="00847F97"/>
    <w:rsid w:val="00852A92"/>
    <w:rsid w:val="008534FB"/>
    <w:rsid w:val="008537D4"/>
    <w:rsid w:val="00854D27"/>
    <w:rsid w:val="00856082"/>
    <w:rsid w:val="0085664E"/>
    <w:rsid w:val="00860C09"/>
    <w:rsid w:val="00860E38"/>
    <w:rsid w:val="0086352B"/>
    <w:rsid w:val="008635B7"/>
    <w:rsid w:val="00863C22"/>
    <w:rsid w:val="00864659"/>
    <w:rsid w:val="008656EF"/>
    <w:rsid w:val="008660DF"/>
    <w:rsid w:val="0087321B"/>
    <w:rsid w:val="00874DF8"/>
    <w:rsid w:val="00882292"/>
    <w:rsid w:val="00885B68"/>
    <w:rsid w:val="00885F29"/>
    <w:rsid w:val="00886D74"/>
    <w:rsid w:val="008905FB"/>
    <w:rsid w:val="00890E54"/>
    <w:rsid w:val="00895486"/>
    <w:rsid w:val="00897E2B"/>
    <w:rsid w:val="008A01EC"/>
    <w:rsid w:val="008A08F5"/>
    <w:rsid w:val="008A4556"/>
    <w:rsid w:val="008A7A6D"/>
    <w:rsid w:val="008A7BD8"/>
    <w:rsid w:val="008A7C1E"/>
    <w:rsid w:val="008B03AD"/>
    <w:rsid w:val="008B2AC8"/>
    <w:rsid w:val="008B7031"/>
    <w:rsid w:val="008C1DE0"/>
    <w:rsid w:val="008C4629"/>
    <w:rsid w:val="008C4921"/>
    <w:rsid w:val="008C51A9"/>
    <w:rsid w:val="008C6008"/>
    <w:rsid w:val="008D1625"/>
    <w:rsid w:val="008D1CB6"/>
    <w:rsid w:val="008D7098"/>
    <w:rsid w:val="008D73D3"/>
    <w:rsid w:val="008E0D01"/>
    <w:rsid w:val="008E1C62"/>
    <w:rsid w:val="008E2B6B"/>
    <w:rsid w:val="008E3951"/>
    <w:rsid w:val="008E3F0F"/>
    <w:rsid w:val="008E771D"/>
    <w:rsid w:val="008F24AE"/>
    <w:rsid w:val="008F29CD"/>
    <w:rsid w:val="008F2F3F"/>
    <w:rsid w:val="008F4823"/>
    <w:rsid w:val="008F58EF"/>
    <w:rsid w:val="008F6AFC"/>
    <w:rsid w:val="008F7411"/>
    <w:rsid w:val="00902158"/>
    <w:rsid w:val="00903C5A"/>
    <w:rsid w:val="009042D9"/>
    <w:rsid w:val="00904BD1"/>
    <w:rsid w:val="0090550F"/>
    <w:rsid w:val="00910C20"/>
    <w:rsid w:val="0091215C"/>
    <w:rsid w:val="009121B0"/>
    <w:rsid w:val="00912943"/>
    <w:rsid w:val="00913123"/>
    <w:rsid w:val="00913281"/>
    <w:rsid w:val="00913743"/>
    <w:rsid w:val="009142EA"/>
    <w:rsid w:val="00915D7A"/>
    <w:rsid w:val="00921B02"/>
    <w:rsid w:val="009326EB"/>
    <w:rsid w:val="00933784"/>
    <w:rsid w:val="00936CBB"/>
    <w:rsid w:val="00936ED1"/>
    <w:rsid w:val="00937777"/>
    <w:rsid w:val="0094095A"/>
    <w:rsid w:val="00941387"/>
    <w:rsid w:val="00942360"/>
    <w:rsid w:val="00942F3E"/>
    <w:rsid w:val="00943832"/>
    <w:rsid w:val="00950DF0"/>
    <w:rsid w:val="00951259"/>
    <w:rsid w:val="009520DB"/>
    <w:rsid w:val="0095278A"/>
    <w:rsid w:val="00955A9F"/>
    <w:rsid w:val="00962886"/>
    <w:rsid w:val="00962A8C"/>
    <w:rsid w:val="009630A8"/>
    <w:rsid w:val="009655A9"/>
    <w:rsid w:val="00965D4E"/>
    <w:rsid w:val="00966804"/>
    <w:rsid w:val="00967069"/>
    <w:rsid w:val="00970493"/>
    <w:rsid w:val="00972551"/>
    <w:rsid w:val="00972FB6"/>
    <w:rsid w:val="00972FED"/>
    <w:rsid w:val="00973796"/>
    <w:rsid w:val="009746CF"/>
    <w:rsid w:val="009753DD"/>
    <w:rsid w:val="00976780"/>
    <w:rsid w:val="009838A5"/>
    <w:rsid w:val="009855A0"/>
    <w:rsid w:val="00992FFF"/>
    <w:rsid w:val="00995CD8"/>
    <w:rsid w:val="00996335"/>
    <w:rsid w:val="0099746A"/>
    <w:rsid w:val="00997FDE"/>
    <w:rsid w:val="009A22E7"/>
    <w:rsid w:val="009A58A6"/>
    <w:rsid w:val="009A68C9"/>
    <w:rsid w:val="009B11CF"/>
    <w:rsid w:val="009B41E8"/>
    <w:rsid w:val="009B473A"/>
    <w:rsid w:val="009B480E"/>
    <w:rsid w:val="009B4882"/>
    <w:rsid w:val="009B53FB"/>
    <w:rsid w:val="009B5984"/>
    <w:rsid w:val="009B5DCE"/>
    <w:rsid w:val="009C075C"/>
    <w:rsid w:val="009C091B"/>
    <w:rsid w:val="009C09FC"/>
    <w:rsid w:val="009C4321"/>
    <w:rsid w:val="009C55F7"/>
    <w:rsid w:val="009C7066"/>
    <w:rsid w:val="009D0017"/>
    <w:rsid w:val="009D22BF"/>
    <w:rsid w:val="009D3EBA"/>
    <w:rsid w:val="009D44C3"/>
    <w:rsid w:val="009D6A44"/>
    <w:rsid w:val="009D7881"/>
    <w:rsid w:val="009E007A"/>
    <w:rsid w:val="009E188E"/>
    <w:rsid w:val="009E1CCF"/>
    <w:rsid w:val="009E270D"/>
    <w:rsid w:val="009E4BC4"/>
    <w:rsid w:val="009E5D1E"/>
    <w:rsid w:val="009E705D"/>
    <w:rsid w:val="009E7C12"/>
    <w:rsid w:val="009E7FF8"/>
    <w:rsid w:val="009F025E"/>
    <w:rsid w:val="009F0431"/>
    <w:rsid w:val="009F1721"/>
    <w:rsid w:val="009F22F1"/>
    <w:rsid w:val="009F274C"/>
    <w:rsid w:val="009F455F"/>
    <w:rsid w:val="009F5389"/>
    <w:rsid w:val="009F7078"/>
    <w:rsid w:val="00A00B8B"/>
    <w:rsid w:val="00A0632C"/>
    <w:rsid w:val="00A06449"/>
    <w:rsid w:val="00A06641"/>
    <w:rsid w:val="00A07264"/>
    <w:rsid w:val="00A11497"/>
    <w:rsid w:val="00A122C9"/>
    <w:rsid w:val="00A135B5"/>
    <w:rsid w:val="00A148D9"/>
    <w:rsid w:val="00A1790F"/>
    <w:rsid w:val="00A21715"/>
    <w:rsid w:val="00A2326C"/>
    <w:rsid w:val="00A258A5"/>
    <w:rsid w:val="00A25C7A"/>
    <w:rsid w:val="00A313D2"/>
    <w:rsid w:val="00A3357D"/>
    <w:rsid w:val="00A34CE8"/>
    <w:rsid w:val="00A378C2"/>
    <w:rsid w:val="00A40938"/>
    <w:rsid w:val="00A50AD4"/>
    <w:rsid w:val="00A513DC"/>
    <w:rsid w:val="00A558A4"/>
    <w:rsid w:val="00A572F4"/>
    <w:rsid w:val="00A60A59"/>
    <w:rsid w:val="00A638AD"/>
    <w:rsid w:val="00A640B8"/>
    <w:rsid w:val="00A643F5"/>
    <w:rsid w:val="00A65601"/>
    <w:rsid w:val="00A66A7A"/>
    <w:rsid w:val="00A67DC9"/>
    <w:rsid w:val="00A7076B"/>
    <w:rsid w:val="00A7105D"/>
    <w:rsid w:val="00A72496"/>
    <w:rsid w:val="00A7499F"/>
    <w:rsid w:val="00A758B7"/>
    <w:rsid w:val="00A81DB3"/>
    <w:rsid w:val="00A84A9A"/>
    <w:rsid w:val="00A9377D"/>
    <w:rsid w:val="00A93ED8"/>
    <w:rsid w:val="00A93EFB"/>
    <w:rsid w:val="00A952A8"/>
    <w:rsid w:val="00A95D74"/>
    <w:rsid w:val="00A9608F"/>
    <w:rsid w:val="00A960BC"/>
    <w:rsid w:val="00A96B3D"/>
    <w:rsid w:val="00A973EF"/>
    <w:rsid w:val="00A977DB"/>
    <w:rsid w:val="00AA0E6C"/>
    <w:rsid w:val="00AA2A2F"/>
    <w:rsid w:val="00AA5008"/>
    <w:rsid w:val="00AA6782"/>
    <w:rsid w:val="00AB04AD"/>
    <w:rsid w:val="00AB10EC"/>
    <w:rsid w:val="00AB2A7A"/>
    <w:rsid w:val="00AB3886"/>
    <w:rsid w:val="00AB7FE2"/>
    <w:rsid w:val="00AC2ACE"/>
    <w:rsid w:val="00AC3C1A"/>
    <w:rsid w:val="00AC5620"/>
    <w:rsid w:val="00AC6C1E"/>
    <w:rsid w:val="00AC6FC9"/>
    <w:rsid w:val="00AC73BD"/>
    <w:rsid w:val="00AD1CCC"/>
    <w:rsid w:val="00AD31AF"/>
    <w:rsid w:val="00AD404B"/>
    <w:rsid w:val="00AD477F"/>
    <w:rsid w:val="00AD4B32"/>
    <w:rsid w:val="00AD6FA9"/>
    <w:rsid w:val="00AD792C"/>
    <w:rsid w:val="00AD7F57"/>
    <w:rsid w:val="00AE1EC6"/>
    <w:rsid w:val="00AE38DB"/>
    <w:rsid w:val="00AE3EC7"/>
    <w:rsid w:val="00AE4CE3"/>
    <w:rsid w:val="00AE4EC6"/>
    <w:rsid w:val="00AE73D0"/>
    <w:rsid w:val="00AE76FE"/>
    <w:rsid w:val="00AF09BE"/>
    <w:rsid w:val="00AF0A4B"/>
    <w:rsid w:val="00AF23A3"/>
    <w:rsid w:val="00AF434D"/>
    <w:rsid w:val="00AF4389"/>
    <w:rsid w:val="00AF4D89"/>
    <w:rsid w:val="00AF536D"/>
    <w:rsid w:val="00B00D37"/>
    <w:rsid w:val="00B011C2"/>
    <w:rsid w:val="00B0405B"/>
    <w:rsid w:val="00B0464A"/>
    <w:rsid w:val="00B05001"/>
    <w:rsid w:val="00B1259E"/>
    <w:rsid w:val="00B12EF1"/>
    <w:rsid w:val="00B14A73"/>
    <w:rsid w:val="00B15AFE"/>
    <w:rsid w:val="00B217AF"/>
    <w:rsid w:val="00B22A42"/>
    <w:rsid w:val="00B22DF3"/>
    <w:rsid w:val="00B2428C"/>
    <w:rsid w:val="00B274C7"/>
    <w:rsid w:val="00B3325F"/>
    <w:rsid w:val="00B34840"/>
    <w:rsid w:val="00B34C01"/>
    <w:rsid w:val="00B3521B"/>
    <w:rsid w:val="00B3574D"/>
    <w:rsid w:val="00B37C4C"/>
    <w:rsid w:val="00B37CE9"/>
    <w:rsid w:val="00B406B2"/>
    <w:rsid w:val="00B411F0"/>
    <w:rsid w:val="00B41B73"/>
    <w:rsid w:val="00B44484"/>
    <w:rsid w:val="00B44986"/>
    <w:rsid w:val="00B44C6C"/>
    <w:rsid w:val="00B46D59"/>
    <w:rsid w:val="00B47A05"/>
    <w:rsid w:val="00B47C1A"/>
    <w:rsid w:val="00B501A9"/>
    <w:rsid w:val="00B522A5"/>
    <w:rsid w:val="00B54494"/>
    <w:rsid w:val="00B565AF"/>
    <w:rsid w:val="00B566AA"/>
    <w:rsid w:val="00B5695F"/>
    <w:rsid w:val="00B56D80"/>
    <w:rsid w:val="00B571AC"/>
    <w:rsid w:val="00B575DF"/>
    <w:rsid w:val="00B615F6"/>
    <w:rsid w:val="00B6351B"/>
    <w:rsid w:val="00B63840"/>
    <w:rsid w:val="00B639B3"/>
    <w:rsid w:val="00B63B2B"/>
    <w:rsid w:val="00B64D8A"/>
    <w:rsid w:val="00B675BC"/>
    <w:rsid w:val="00B70651"/>
    <w:rsid w:val="00B7163D"/>
    <w:rsid w:val="00B71688"/>
    <w:rsid w:val="00B749C0"/>
    <w:rsid w:val="00B76739"/>
    <w:rsid w:val="00B80205"/>
    <w:rsid w:val="00B81ADF"/>
    <w:rsid w:val="00B822FF"/>
    <w:rsid w:val="00B83687"/>
    <w:rsid w:val="00B85D11"/>
    <w:rsid w:val="00B878BF"/>
    <w:rsid w:val="00B90D33"/>
    <w:rsid w:val="00B918E2"/>
    <w:rsid w:val="00B91DF5"/>
    <w:rsid w:val="00B93924"/>
    <w:rsid w:val="00B93FD8"/>
    <w:rsid w:val="00B94885"/>
    <w:rsid w:val="00B94BB7"/>
    <w:rsid w:val="00B94EB2"/>
    <w:rsid w:val="00B969AE"/>
    <w:rsid w:val="00BA015D"/>
    <w:rsid w:val="00BA0C05"/>
    <w:rsid w:val="00BA312C"/>
    <w:rsid w:val="00BA402B"/>
    <w:rsid w:val="00BA48F4"/>
    <w:rsid w:val="00BA4EF7"/>
    <w:rsid w:val="00BA62E3"/>
    <w:rsid w:val="00BA7AFC"/>
    <w:rsid w:val="00BB3E39"/>
    <w:rsid w:val="00BB5212"/>
    <w:rsid w:val="00BC0DE4"/>
    <w:rsid w:val="00BC0F63"/>
    <w:rsid w:val="00BC11C5"/>
    <w:rsid w:val="00BC1228"/>
    <w:rsid w:val="00BC366F"/>
    <w:rsid w:val="00BC532D"/>
    <w:rsid w:val="00BC5D30"/>
    <w:rsid w:val="00BD10AE"/>
    <w:rsid w:val="00BD2524"/>
    <w:rsid w:val="00BD2CCF"/>
    <w:rsid w:val="00BD497D"/>
    <w:rsid w:val="00BD5745"/>
    <w:rsid w:val="00BD5BF2"/>
    <w:rsid w:val="00BE319C"/>
    <w:rsid w:val="00BE399A"/>
    <w:rsid w:val="00BE4F70"/>
    <w:rsid w:val="00BE556B"/>
    <w:rsid w:val="00BE6357"/>
    <w:rsid w:val="00BE66A7"/>
    <w:rsid w:val="00BE6A27"/>
    <w:rsid w:val="00BF17CD"/>
    <w:rsid w:val="00BF3C4D"/>
    <w:rsid w:val="00BF3FBB"/>
    <w:rsid w:val="00BF5EB0"/>
    <w:rsid w:val="00BF61CF"/>
    <w:rsid w:val="00BF7CD0"/>
    <w:rsid w:val="00C01B56"/>
    <w:rsid w:val="00C02EAB"/>
    <w:rsid w:val="00C045EF"/>
    <w:rsid w:val="00C047C6"/>
    <w:rsid w:val="00C07444"/>
    <w:rsid w:val="00C11484"/>
    <w:rsid w:val="00C11DB3"/>
    <w:rsid w:val="00C14CDB"/>
    <w:rsid w:val="00C20C71"/>
    <w:rsid w:val="00C244A6"/>
    <w:rsid w:val="00C268EE"/>
    <w:rsid w:val="00C275B7"/>
    <w:rsid w:val="00C27D01"/>
    <w:rsid w:val="00C328EE"/>
    <w:rsid w:val="00C33099"/>
    <w:rsid w:val="00C343D8"/>
    <w:rsid w:val="00C35616"/>
    <w:rsid w:val="00C36031"/>
    <w:rsid w:val="00C37C8B"/>
    <w:rsid w:val="00C4309B"/>
    <w:rsid w:val="00C4415F"/>
    <w:rsid w:val="00C44DE3"/>
    <w:rsid w:val="00C46216"/>
    <w:rsid w:val="00C5038B"/>
    <w:rsid w:val="00C508EB"/>
    <w:rsid w:val="00C5107F"/>
    <w:rsid w:val="00C51D2B"/>
    <w:rsid w:val="00C52B32"/>
    <w:rsid w:val="00C57210"/>
    <w:rsid w:val="00C57D5A"/>
    <w:rsid w:val="00C60F9A"/>
    <w:rsid w:val="00C6188C"/>
    <w:rsid w:val="00C623B2"/>
    <w:rsid w:val="00C65C75"/>
    <w:rsid w:val="00C65CE6"/>
    <w:rsid w:val="00C65EAD"/>
    <w:rsid w:val="00C66882"/>
    <w:rsid w:val="00C67D98"/>
    <w:rsid w:val="00C7096C"/>
    <w:rsid w:val="00C746F7"/>
    <w:rsid w:val="00C7693F"/>
    <w:rsid w:val="00C7739D"/>
    <w:rsid w:val="00C80DBD"/>
    <w:rsid w:val="00C813F6"/>
    <w:rsid w:val="00C83A25"/>
    <w:rsid w:val="00C84DC8"/>
    <w:rsid w:val="00C856FD"/>
    <w:rsid w:val="00C86293"/>
    <w:rsid w:val="00C86810"/>
    <w:rsid w:val="00C868F6"/>
    <w:rsid w:val="00C91806"/>
    <w:rsid w:val="00C92C7C"/>
    <w:rsid w:val="00C943E7"/>
    <w:rsid w:val="00C94E7B"/>
    <w:rsid w:val="00C96791"/>
    <w:rsid w:val="00C96812"/>
    <w:rsid w:val="00C96CD3"/>
    <w:rsid w:val="00C971F4"/>
    <w:rsid w:val="00CA01FE"/>
    <w:rsid w:val="00CA06E7"/>
    <w:rsid w:val="00CA16B7"/>
    <w:rsid w:val="00CA1C93"/>
    <w:rsid w:val="00CA2782"/>
    <w:rsid w:val="00CA2CA6"/>
    <w:rsid w:val="00CA2D3C"/>
    <w:rsid w:val="00CA3B45"/>
    <w:rsid w:val="00CA6C22"/>
    <w:rsid w:val="00CB285C"/>
    <w:rsid w:val="00CB4973"/>
    <w:rsid w:val="00CB4A6E"/>
    <w:rsid w:val="00CB4C7F"/>
    <w:rsid w:val="00CB685C"/>
    <w:rsid w:val="00CB7B4E"/>
    <w:rsid w:val="00CC09A3"/>
    <w:rsid w:val="00CC5AD2"/>
    <w:rsid w:val="00CC6521"/>
    <w:rsid w:val="00CD0E36"/>
    <w:rsid w:val="00CD7C0A"/>
    <w:rsid w:val="00CE0AAA"/>
    <w:rsid w:val="00CE1D1E"/>
    <w:rsid w:val="00CE27D2"/>
    <w:rsid w:val="00CE3030"/>
    <w:rsid w:val="00CE4578"/>
    <w:rsid w:val="00CE4B0F"/>
    <w:rsid w:val="00CE5B99"/>
    <w:rsid w:val="00CE615D"/>
    <w:rsid w:val="00CE6993"/>
    <w:rsid w:val="00CE7DF9"/>
    <w:rsid w:val="00CF27B9"/>
    <w:rsid w:val="00CF37BE"/>
    <w:rsid w:val="00CF3F5A"/>
    <w:rsid w:val="00CF58E5"/>
    <w:rsid w:val="00CF6DFE"/>
    <w:rsid w:val="00D00DD5"/>
    <w:rsid w:val="00D014FF"/>
    <w:rsid w:val="00D03641"/>
    <w:rsid w:val="00D05DA7"/>
    <w:rsid w:val="00D11747"/>
    <w:rsid w:val="00D120AC"/>
    <w:rsid w:val="00D135C2"/>
    <w:rsid w:val="00D14AEE"/>
    <w:rsid w:val="00D152F1"/>
    <w:rsid w:val="00D159DE"/>
    <w:rsid w:val="00D16F1E"/>
    <w:rsid w:val="00D204BA"/>
    <w:rsid w:val="00D2063B"/>
    <w:rsid w:val="00D20F74"/>
    <w:rsid w:val="00D21E99"/>
    <w:rsid w:val="00D22C23"/>
    <w:rsid w:val="00D2366E"/>
    <w:rsid w:val="00D2424B"/>
    <w:rsid w:val="00D2519C"/>
    <w:rsid w:val="00D2733B"/>
    <w:rsid w:val="00D3441C"/>
    <w:rsid w:val="00D3472A"/>
    <w:rsid w:val="00D358A7"/>
    <w:rsid w:val="00D35F2B"/>
    <w:rsid w:val="00D362E1"/>
    <w:rsid w:val="00D4012A"/>
    <w:rsid w:val="00D4219E"/>
    <w:rsid w:val="00D435EA"/>
    <w:rsid w:val="00D46A6E"/>
    <w:rsid w:val="00D500B9"/>
    <w:rsid w:val="00D50C46"/>
    <w:rsid w:val="00D5189C"/>
    <w:rsid w:val="00D520F0"/>
    <w:rsid w:val="00D53F80"/>
    <w:rsid w:val="00D5489A"/>
    <w:rsid w:val="00D61642"/>
    <w:rsid w:val="00D6173C"/>
    <w:rsid w:val="00D61E62"/>
    <w:rsid w:val="00D6278D"/>
    <w:rsid w:val="00D64F93"/>
    <w:rsid w:val="00D6543F"/>
    <w:rsid w:val="00D65FAB"/>
    <w:rsid w:val="00D71BA2"/>
    <w:rsid w:val="00D73A72"/>
    <w:rsid w:val="00D74183"/>
    <w:rsid w:val="00D748AC"/>
    <w:rsid w:val="00D75F35"/>
    <w:rsid w:val="00D76B50"/>
    <w:rsid w:val="00D76EE1"/>
    <w:rsid w:val="00D83422"/>
    <w:rsid w:val="00D852D8"/>
    <w:rsid w:val="00D91BBE"/>
    <w:rsid w:val="00D93139"/>
    <w:rsid w:val="00D95754"/>
    <w:rsid w:val="00D96719"/>
    <w:rsid w:val="00D96B85"/>
    <w:rsid w:val="00DA0181"/>
    <w:rsid w:val="00DA2389"/>
    <w:rsid w:val="00DA28B1"/>
    <w:rsid w:val="00DA2D76"/>
    <w:rsid w:val="00DA315C"/>
    <w:rsid w:val="00DA4B7B"/>
    <w:rsid w:val="00DA4C8D"/>
    <w:rsid w:val="00DA5493"/>
    <w:rsid w:val="00DA6AB6"/>
    <w:rsid w:val="00DB1949"/>
    <w:rsid w:val="00DB2C0E"/>
    <w:rsid w:val="00DB65A4"/>
    <w:rsid w:val="00DC2A03"/>
    <w:rsid w:val="00DC39F5"/>
    <w:rsid w:val="00DC3CB8"/>
    <w:rsid w:val="00DC3D7F"/>
    <w:rsid w:val="00DC5537"/>
    <w:rsid w:val="00DC6596"/>
    <w:rsid w:val="00DC7097"/>
    <w:rsid w:val="00DC7276"/>
    <w:rsid w:val="00DC787C"/>
    <w:rsid w:val="00DD1E06"/>
    <w:rsid w:val="00DD1F95"/>
    <w:rsid w:val="00DD329A"/>
    <w:rsid w:val="00DD4D1E"/>
    <w:rsid w:val="00DD578D"/>
    <w:rsid w:val="00DE170D"/>
    <w:rsid w:val="00DE1AC7"/>
    <w:rsid w:val="00DE2BFF"/>
    <w:rsid w:val="00DE70B4"/>
    <w:rsid w:val="00DE7816"/>
    <w:rsid w:val="00DF0B4A"/>
    <w:rsid w:val="00DF2B34"/>
    <w:rsid w:val="00DF51B1"/>
    <w:rsid w:val="00E00200"/>
    <w:rsid w:val="00E02591"/>
    <w:rsid w:val="00E028E1"/>
    <w:rsid w:val="00E03191"/>
    <w:rsid w:val="00E04F2D"/>
    <w:rsid w:val="00E0627F"/>
    <w:rsid w:val="00E06C35"/>
    <w:rsid w:val="00E1160A"/>
    <w:rsid w:val="00E13244"/>
    <w:rsid w:val="00E137B3"/>
    <w:rsid w:val="00E14C47"/>
    <w:rsid w:val="00E16296"/>
    <w:rsid w:val="00E16377"/>
    <w:rsid w:val="00E16A06"/>
    <w:rsid w:val="00E25CA5"/>
    <w:rsid w:val="00E31663"/>
    <w:rsid w:val="00E3529B"/>
    <w:rsid w:val="00E3574C"/>
    <w:rsid w:val="00E376AE"/>
    <w:rsid w:val="00E378C4"/>
    <w:rsid w:val="00E41BA7"/>
    <w:rsid w:val="00E43831"/>
    <w:rsid w:val="00E43AE2"/>
    <w:rsid w:val="00E43CD6"/>
    <w:rsid w:val="00E43EAF"/>
    <w:rsid w:val="00E464CF"/>
    <w:rsid w:val="00E474FB"/>
    <w:rsid w:val="00E47529"/>
    <w:rsid w:val="00E47F63"/>
    <w:rsid w:val="00E50511"/>
    <w:rsid w:val="00E52248"/>
    <w:rsid w:val="00E53242"/>
    <w:rsid w:val="00E54B48"/>
    <w:rsid w:val="00E56206"/>
    <w:rsid w:val="00E56DC2"/>
    <w:rsid w:val="00E56F47"/>
    <w:rsid w:val="00E60B6C"/>
    <w:rsid w:val="00E60C06"/>
    <w:rsid w:val="00E619A0"/>
    <w:rsid w:val="00E65692"/>
    <w:rsid w:val="00E65B47"/>
    <w:rsid w:val="00E66734"/>
    <w:rsid w:val="00E70336"/>
    <w:rsid w:val="00E73447"/>
    <w:rsid w:val="00E75BAC"/>
    <w:rsid w:val="00E82A2F"/>
    <w:rsid w:val="00E84D7C"/>
    <w:rsid w:val="00E860E9"/>
    <w:rsid w:val="00E8720A"/>
    <w:rsid w:val="00E90CCA"/>
    <w:rsid w:val="00E9227D"/>
    <w:rsid w:val="00E93B12"/>
    <w:rsid w:val="00E950BA"/>
    <w:rsid w:val="00EA2409"/>
    <w:rsid w:val="00EA27A4"/>
    <w:rsid w:val="00EA5DBB"/>
    <w:rsid w:val="00EA5F04"/>
    <w:rsid w:val="00EA741D"/>
    <w:rsid w:val="00EA745E"/>
    <w:rsid w:val="00EB0C53"/>
    <w:rsid w:val="00EB176C"/>
    <w:rsid w:val="00EB23B8"/>
    <w:rsid w:val="00EB4897"/>
    <w:rsid w:val="00EB5215"/>
    <w:rsid w:val="00EB5514"/>
    <w:rsid w:val="00EB5519"/>
    <w:rsid w:val="00EB7664"/>
    <w:rsid w:val="00EB76BE"/>
    <w:rsid w:val="00EC059C"/>
    <w:rsid w:val="00EC0D24"/>
    <w:rsid w:val="00EC1073"/>
    <w:rsid w:val="00EC45E7"/>
    <w:rsid w:val="00EC4A6D"/>
    <w:rsid w:val="00ED03D3"/>
    <w:rsid w:val="00ED051C"/>
    <w:rsid w:val="00ED2234"/>
    <w:rsid w:val="00ED39AA"/>
    <w:rsid w:val="00ED4297"/>
    <w:rsid w:val="00ED4BE4"/>
    <w:rsid w:val="00ED5E91"/>
    <w:rsid w:val="00EE1B71"/>
    <w:rsid w:val="00EE23BD"/>
    <w:rsid w:val="00EE24C9"/>
    <w:rsid w:val="00EE24D2"/>
    <w:rsid w:val="00EE2AAC"/>
    <w:rsid w:val="00EE53C2"/>
    <w:rsid w:val="00EE6FD6"/>
    <w:rsid w:val="00EE7485"/>
    <w:rsid w:val="00EE796C"/>
    <w:rsid w:val="00EF0BA1"/>
    <w:rsid w:val="00EF2BF2"/>
    <w:rsid w:val="00EF432D"/>
    <w:rsid w:val="00EF45FC"/>
    <w:rsid w:val="00EF7167"/>
    <w:rsid w:val="00F006F1"/>
    <w:rsid w:val="00F00B6E"/>
    <w:rsid w:val="00F014EA"/>
    <w:rsid w:val="00F04631"/>
    <w:rsid w:val="00F04645"/>
    <w:rsid w:val="00F06E49"/>
    <w:rsid w:val="00F10648"/>
    <w:rsid w:val="00F12014"/>
    <w:rsid w:val="00F122BC"/>
    <w:rsid w:val="00F12F27"/>
    <w:rsid w:val="00F1315A"/>
    <w:rsid w:val="00F13421"/>
    <w:rsid w:val="00F14003"/>
    <w:rsid w:val="00F14731"/>
    <w:rsid w:val="00F15558"/>
    <w:rsid w:val="00F1664C"/>
    <w:rsid w:val="00F17817"/>
    <w:rsid w:val="00F17C07"/>
    <w:rsid w:val="00F17ECD"/>
    <w:rsid w:val="00F20928"/>
    <w:rsid w:val="00F20E7D"/>
    <w:rsid w:val="00F23A60"/>
    <w:rsid w:val="00F245C8"/>
    <w:rsid w:val="00F2530E"/>
    <w:rsid w:val="00F27A93"/>
    <w:rsid w:val="00F333D6"/>
    <w:rsid w:val="00F334FF"/>
    <w:rsid w:val="00F33CEE"/>
    <w:rsid w:val="00F34044"/>
    <w:rsid w:val="00F35B4B"/>
    <w:rsid w:val="00F40F28"/>
    <w:rsid w:val="00F419FE"/>
    <w:rsid w:val="00F41AD9"/>
    <w:rsid w:val="00F41E6A"/>
    <w:rsid w:val="00F434D7"/>
    <w:rsid w:val="00F46118"/>
    <w:rsid w:val="00F46BCB"/>
    <w:rsid w:val="00F50174"/>
    <w:rsid w:val="00F50399"/>
    <w:rsid w:val="00F5138F"/>
    <w:rsid w:val="00F51FE6"/>
    <w:rsid w:val="00F53CEA"/>
    <w:rsid w:val="00F54436"/>
    <w:rsid w:val="00F54CA8"/>
    <w:rsid w:val="00F5538E"/>
    <w:rsid w:val="00F568EB"/>
    <w:rsid w:val="00F6144E"/>
    <w:rsid w:val="00F62F78"/>
    <w:rsid w:val="00F6462A"/>
    <w:rsid w:val="00F65F3B"/>
    <w:rsid w:val="00F66323"/>
    <w:rsid w:val="00F6719B"/>
    <w:rsid w:val="00F71153"/>
    <w:rsid w:val="00F74782"/>
    <w:rsid w:val="00F76364"/>
    <w:rsid w:val="00F76CC8"/>
    <w:rsid w:val="00F77427"/>
    <w:rsid w:val="00F80990"/>
    <w:rsid w:val="00F81CEB"/>
    <w:rsid w:val="00F833E2"/>
    <w:rsid w:val="00F83441"/>
    <w:rsid w:val="00F834B6"/>
    <w:rsid w:val="00F8711C"/>
    <w:rsid w:val="00F87FC9"/>
    <w:rsid w:val="00F90796"/>
    <w:rsid w:val="00F91D6A"/>
    <w:rsid w:val="00F92073"/>
    <w:rsid w:val="00F936AB"/>
    <w:rsid w:val="00F94D74"/>
    <w:rsid w:val="00F95BAB"/>
    <w:rsid w:val="00F965B4"/>
    <w:rsid w:val="00F96BCC"/>
    <w:rsid w:val="00F970DD"/>
    <w:rsid w:val="00F97880"/>
    <w:rsid w:val="00F978CD"/>
    <w:rsid w:val="00F97F72"/>
    <w:rsid w:val="00FA168E"/>
    <w:rsid w:val="00FA218F"/>
    <w:rsid w:val="00FA2F1B"/>
    <w:rsid w:val="00FA3104"/>
    <w:rsid w:val="00FA6308"/>
    <w:rsid w:val="00FB2286"/>
    <w:rsid w:val="00FB49E4"/>
    <w:rsid w:val="00FB681D"/>
    <w:rsid w:val="00FC0C84"/>
    <w:rsid w:val="00FC0C9B"/>
    <w:rsid w:val="00FC1018"/>
    <w:rsid w:val="00FC171D"/>
    <w:rsid w:val="00FC1B01"/>
    <w:rsid w:val="00FC35E4"/>
    <w:rsid w:val="00FC3612"/>
    <w:rsid w:val="00FC3D64"/>
    <w:rsid w:val="00FC41C5"/>
    <w:rsid w:val="00FC5BE7"/>
    <w:rsid w:val="00FC636C"/>
    <w:rsid w:val="00FC7720"/>
    <w:rsid w:val="00FD0DAF"/>
    <w:rsid w:val="00FD1136"/>
    <w:rsid w:val="00FD2AA6"/>
    <w:rsid w:val="00FD332C"/>
    <w:rsid w:val="00FD3CD9"/>
    <w:rsid w:val="00FD4559"/>
    <w:rsid w:val="00FD4A9D"/>
    <w:rsid w:val="00FD4CBB"/>
    <w:rsid w:val="00FD4FC0"/>
    <w:rsid w:val="00FD6101"/>
    <w:rsid w:val="00FD6B21"/>
    <w:rsid w:val="00FE171C"/>
    <w:rsid w:val="00FE307F"/>
    <w:rsid w:val="00FE40A3"/>
    <w:rsid w:val="00FE40F9"/>
    <w:rsid w:val="00FE485C"/>
    <w:rsid w:val="00FE5A90"/>
    <w:rsid w:val="00FE626D"/>
    <w:rsid w:val="00FE62D0"/>
    <w:rsid w:val="00FE65BC"/>
    <w:rsid w:val="00FE6D82"/>
    <w:rsid w:val="00FF0628"/>
    <w:rsid w:val="00FF1874"/>
    <w:rsid w:val="00FF6E1E"/>
    <w:rsid w:val="00FF74AE"/>
    <w:rsid w:val="00FF7EFD"/>
    <w:rsid w:val="01142BEC"/>
    <w:rsid w:val="012409F8"/>
    <w:rsid w:val="01401564"/>
    <w:rsid w:val="01897192"/>
    <w:rsid w:val="01A20ABE"/>
    <w:rsid w:val="01C65C02"/>
    <w:rsid w:val="01D502A4"/>
    <w:rsid w:val="01D93B53"/>
    <w:rsid w:val="01F2467F"/>
    <w:rsid w:val="02196462"/>
    <w:rsid w:val="02196522"/>
    <w:rsid w:val="022067B7"/>
    <w:rsid w:val="02372644"/>
    <w:rsid w:val="023870D5"/>
    <w:rsid w:val="023B7300"/>
    <w:rsid w:val="023E4AEA"/>
    <w:rsid w:val="02411BDF"/>
    <w:rsid w:val="0244335F"/>
    <w:rsid w:val="02461746"/>
    <w:rsid w:val="026D3366"/>
    <w:rsid w:val="027A5EF4"/>
    <w:rsid w:val="028D026E"/>
    <w:rsid w:val="02A461F3"/>
    <w:rsid w:val="02BA63E9"/>
    <w:rsid w:val="02BC659C"/>
    <w:rsid w:val="02D71017"/>
    <w:rsid w:val="02D77BFC"/>
    <w:rsid w:val="02E05809"/>
    <w:rsid w:val="02E843DA"/>
    <w:rsid w:val="02F2426E"/>
    <w:rsid w:val="02FE5CD6"/>
    <w:rsid w:val="02FE7ED9"/>
    <w:rsid w:val="02FF5AE7"/>
    <w:rsid w:val="03033FB9"/>
    <w:rsid w:val="03060606"/>
    <w:rsid w:val="030C15A2"/>
    <w:rsid w:val="03143DEC"/>
    <w:rsid w:val="03182B88"/>
    <w:rsid w:val="032458DA"/>
    <w:rsid w:val="032A66B6"/>
    <w:rsid w:val="034562F5"/>
    <w:rsid w:val="03576735"/>
    <w:rsid w:val="0358799B"/>
    <w:rsid w:val="036C029C"/>
    <w:rsid w:val="036D2B34"/>
    <w:rsid w:val="037045C4"/>
    <w:rsid w:val="0397458A"/>
    <w:rsid w:val="03A13F91"/>
    <w:rsid w:val="03A827B6"/>
    <w:rsid w:val="03C72189"/>
    <w:rsid w:val="03E05859"/>
    <w:rsid w:val="03EB3014"/>
    <w:rsid w:val="03F07CDC"/>
    <w:rsid w:val="03F53915"/>
    <w:rsid w:val="040B1087"/>
    <w:rsid w:val="04220CF3"/>
    <w:rsid w:val="043B7903"/>
    <w:rsid w:val="04446ED8"/>
    <w:rsid w:val="045A0B7A"/>
    <w:rsid w:val="0473774B"/>
    <w:rsid w:val="047574DE"/>
    <w:rsid w:val="047A34C0"/>
    <w:rsid w:val="047C7F1A"/>
    <w:rsid w:val="048F35CD"/>
    <w:rsid w:val="04946E13"/>
    <w:rsid w:val="049A2838"/>
    <w:rsid w:val="04A251D4"/>
    <w:rsid w:val="04AB007A"/>
    <w:rsid w:val="04AB7370"/>
    <w:rsid w:val="04AD1712"/>
    <w:rsid w:val="04BC752A"/>
    <w:rsid w:val="04CB62A6"/>
    <w:rsid w:val="04CF37D6"/>
    <w:rsid w:val="04D319E0"/>
    <w:rsid w:val="04E2491B"/>
    <w:rsid w:val="04EF5863"/>
    <w:rsid w:val="04F87FC1"/>
    <w:rsid w:val="050463AD"/>
    <w:rsid w:val="050F535E"/>
    <w:rsid w:val="051B4450"/>
    <w:rsid w:val="0522381E"/>
    <w:rsid w:val="0535380D"/>
    <w:rsid w:val="05425315"/>
    <w:rsid w:val="055A3E7C"/>
    <w:rsid w:val="057D03CF"/>
    <w:rsid w:val="05867074"/>
    <w:rsid w:val="05873EC3"/>
    <w:rsid w:val="059234FA"/>
    <w:rsid w:val="05993864"/>
    <w:rsid w:val="05DA25C7"/>
    <w:rsid w:val="05EC2BDE"/>
    <w:rsid w:val="0608074A"/>
    <w:rsid w:val="060851D3"/>
    <w:rsid w:val="060B528E"/>
    <w:rsid w:val="060E40A5"/>
    <w:rsid w:val="061B3B46"/>
    <w:rsid w:val="062275CE"/>
    <w:rsid w:val="06391BDF"/>
    <w:rsid w:val="063F37FB"/>
    <w:rsid w:val="06471F16"/>
    <w:rsid w:val="06594F1E"/>
    <w:rsid w:val="06614BB6"/>
    <w:rsid w:val="068A4255"/>
    <w:rsid w:val="06C0348C"/>
    <w:rsid w:val="06C62615"/>
    <w:rsid w:val="06D37F08"/>
    <w:rsid w:val="06DA22E9"/>
    <w:rsid w:val="070761C8"/>
    <w:rsid w:val="073042BD"/>
    <w:rsid w:val="073A2192"/>
    <w:rsid w:val="07447AA9"/>
    <w:rsid w:val="074B1050"/>
    <w:rsid w:val="07607AD1"/>
    <w:rsid w:val="07966475"/>
    <w:rsid w:val="07A70C3B"/>
    <w:rsid w:val="07E92A4F"/>
    <w:rsid w:val="07F86536"/>
    <w:rsid w:val="08034961"/>
    <w:rsid w:val="080B5DF5"/>
    <w:rsid w:val="083B266E"/>
    <w:rsid w:val="084107A3"/>
    <w:rsid w:val="08554A8E"/>
    <w:rsid w:val="08735FE4"/>
    <w:rsid w:val="088000BE"/>
    <w:rsid w:val="08BD614A"/>
    <w:rsid w:val="08C17591"/>
    <w:rsid w:val="08E37D2A"/>
    <w:rsid w:val="08F63977"/>
    <w:rsid w:val="08FD362A"/>
    <w:rsid w:val="09051602"/>
    <w:rsid w:val="09241A75"/>
    <w:rsid w:val="093141B9"/>
    <w:rsid w:val="09393C7C"/>
    <w:rsid w:val="093E42C9"/>
    <w:rsid w:val="09476394"/>
    <w:rsid w:val="095D1A76"/>
    <w:rsid w:val="09721512"/>
    <w:rsid w:val="09807B86"/>
    <w:rsid w:val="09870294"/>
    <w:rsid w:val="099449EE"/>
    <w:rsid w:val="09A63A23"/>
    <w:rsid w:val="09A710A7"/>
    <w:rsid w:val="09B933B7"/>
    <w:rsid w:val="09BB65A3"/>
    <w:rsid w:val="09CE287D"/>
    <w:rsid w:val="09EA134A"/>
    <w:rsid w:val="09F04EDB"/>
    <w:rsid w:val="0A0A5C3B"/>
    <w:rsid w:val="0A1366AC"/>
    <w:rsid w:val="0A2C004F"/>
    <w:rsid w:val="0A3663B3"/>
    <w:rsid w:val="0A387B78"/>
    <w:rsid w:val="0A3B7E36"/>
    <w:rsid w:val="0A514367"/>
    <w:rsid w:val="0A574B10"/>
    <w:rsid w:val="0A5C749D"/>
    <w:rsid w:val="0A715ABF"/>
    <w:rsid w:val="0A793C89"/>
    <w:rsid w:val="0A8B6EB4"/>
    <w:rsid w:val="0A8C50DD"/>
    <w:rsid w:val="0A8F6645"/>
    <w:rsid w:val="0AD45770"/>
    <w:rsid w:val="0ADA484F"/>
    <w:rsid w:val="0ADB4BBA"/>
    <w:rsid w:val="0ADE0DD3"/>
    <w:rsid w:val="0B130A6D"/>
    <w:rsid w:val="0B137AF6"/>
    <w:rsid w:val="0B175CB8"/>
    <w:rsid w:val="0B315168"/>
    <w:rsid w:val="0B517955"/>
    <w:rsid w:val="0B5B01CC"/>
    <w:rsid w:val="0B6E46A9"/>
    <w:rsid w:val="0B6F66A0"/>
    <w:rsid w:val="0BA66253"/>
    <w:rsid w:val="0BB96F8E"/>
    <w:rsid w:val="0BC26057"/>
    <w:rsid w:val="0BE1507A"/>
    <w:rsid w:val="0BE512DE"/>
    <w:rsid w:val="0BEC55ED"/>
    <w:rsid w:val="0BFE548A"/>
    <w:rsid w:val="0C050F76"/>
    <w:rsid w:val="0C121985"/>
    <w:rsid w:val="0C366798"/>
    <w:rsid w:val="0C3F0147"/>
    <w:rsid w:val="0C5121F3"/>
    <w:rsid w:val="0C5F7347"/>
    <w:rsid w:val="0C6A38F3"/>
    <w:rsid w:val="0C9C30F1"/>
    <w:rsid w:val="0CB82DA5"/>
    <w:rsid w:val="0CCF1440"/>
    <w:rsid w:val="0CD07FFE"/>
    <w:rsid w:val="0CDC4E28"/>
    <w:rsid w:val="0CF66B9E"/>
    <w:rsid w:val="0CF9064D"/>
    <w:rsid w:val="0D091B55"/>
    <w:rsid w:val="0D096743"/>
    <w:rsid w:val="0D0E38F3"/>
    <w:rsid w:val="0D0E4613"/>
    <w:rsid w:val="0D147914"/>
    <w:rsid w:val="0D1668F9"/>
    <w:rsid w:val="0D245C5C"/>
    <w:rsid w:val="0D266AB9"/>
    <w:rsid w:val="0D490908"/>
    <w:rsid w:val="0D4D59CC"/>
    <w:rsid w:val="0D555789"/>
    <w:rsid w:val="0D7D0574"/>
    <w:rsid w:val="0D80134E"/>
    <w:rsid w:val="0D843EB4"/>
    <w:rsid w:val="0D8747F1"/>
    <w:rsid w:val="0DA55DAB"/>
    <w:rsid w:val="0DC87E20"/>
    <w:rsid w:val="0DCD726B"/>
    <w:rsid w:val="0DFA696E"/>
    <w:rsid w:val="0E3C4B30"/>
    <w:rsid w:val="0E410A0A"/>
    <w:rsid w:val="0E4C27D6"/>
    <w:rsid w:val="0E505E07"/>
    <w:rsid w:val="0E5367DD"/>
    <w:rsid w:val="0E570F48"/>
    <w:rsid w:val="0E630F86"/>
    <w:rsid w:val="0E736AB5"/>
    <w:rsid w:val="0E795AB6"/>
    <w:rsid w:val="0E7A3313"/>
    <w:rsid w:val="0E843054"/>
    <w:rsid w:val="0E861D96"/>
    <w:rsid w:val="0E8945B9"/>
    <w:rsid w:val="0E8B695C"/>
    <w:rsid w:val="0EA54374"/>
    <w:rsid w:val="0EB5426C"/>
    <w:rsid w:val="0EC46A94"/>
    <w:rsid w:val="0ECF02ED"/>
    <w:rsid w:val="0ED80276"/>
    <w:rsid w:val="0EDC56C4"/>
    <w:rsid w:val="0F046D96"/>
    <w:rsid w:val="0F20409F"/>
    <w:rsid w:val="0F220931"/>
    <w:rsid w:val="0F224C5E"/>
    <w:rsid w:val="0F500FDA"/>
    <w:rsid w:val="0F834430"/>
    <w:rsid w:val="0F8C7B52"/>
    <w:rsid w:val="0F8E3D1B"/>
    <w:rsid w:val="0F9F35AE"/>
    <w:rsid w:val="0FA16F08"/>
    <w:rsid w:val="0FA521BB"/>
    <w:rsid w:val="0FA6205A"/>
    <w:rsid w:val="0FCE65E6"/>
    <w:rsid w:val="0FD95637"/>
    <w:rsid w:val="0FE0018F"/>
    <w:rsid w:val="0FF81AB3"/>
    <w:rsid w:val="100D343E"/>
    <w:rsid w:val="10203647"/>
    <w:rsid w:val="10476A4E"/>
    <w:rsid w:val="10484F64"/>
    <w:rsid w:val="10536CB2"/>
    <w:rsid w:val="105416EB"/>
    <w:rsid w:val="10676E4F"/>
    <w:rsid w:val="10882799"/>
    <w:rsid w:val="108C5E7B"/>
    <w:rsid w:val="10906EAE"/>
    <w:rsid w:val="10934BB3"/>
    <w:rsid w:val="10C54E30"/>
    <w:rsid w:val="10C8348F"/>
    <w:rsid w:val="10CA1030"/>
    <w:rsid w:val="10CF51BA"/>
    <w:rsid w:val="10DB50DF"/>
    <w:rsid w:val="10E8710B"/>
    <w:rsid w:val="10F063E0"/>
    <w:rsid w:val="10F275BE"/>
    <w:rsid w:val="10FC4393"/>
    <w:rsid w:val="10FD0DE8"/>
    <w:rsid w:val="113061A8"/>
    <w:rsid w:val="11331F0D"/>
    <w:rsid w:val="11352E2D"/>
    <w:rsid w:val="114619F6"/>
    <w:rsid w:val="11656C5F"/>
    <w:rsid w:val="11703C1B"/>
    <w:rsid w:val="117C6AEC"/>
    <w:rsid w:val="11964C5A"/>
    <w:rsid w:val="11AD3CB6"/>
    <w:rsid w:val="11B7711E"/>
    <w:rsid w:val="11BD20D6"/>
    <w:rsid w:val="11C11577"/>
    <w:rsid w:val="11C87B23"/>
    <w:rsid w:val="11D27C5A"/>
    <w:rsid w:val="121A06BD"/>
    <w:rsid w:val="121B012F"/>
    <w:rsid w:val="121E4813"/>
    <w:rsid w:val="123401D9"/>
    <w:rsid w:val="12415FD2"/>
    <w:rsid w:val="12851EC3"/>
    <w:rsid w:val="12893611"/>
    <w:rsid w:val="129034F7"/>
    <w:rsid w:val="129B34C2"/>
    <w:rsid w:val="129D6328"/>
    <w:rsid w:val="12A3625C"/>
    <w:rsid w:val="12A43E94"/>
    <w:rsid w:val="12B97DBE"/>
    <w:rsid w:val="12C73654"/>
    <w:rsid w:val="12CC6329"/>
    <w:rsid w:val="12D573EC"/>
    <w:rsid w:val="12D814B9"/>
    <w:rsid w:val="12E11F59"/>
    <w:rsid w:val="1304034C"/>
    <w:rsid w:val="13216B2C"/>
    <w:rsid w:val="134839D8"/>
    <w:rsid w:val="134B0CBE"/>
    <w:rsid w:val="13533AAD"/>
    <w:rsid w:val="136A730B"/>
    <w:rsid w:val="137E321A"/>
    <w:rsid w:val="13833AF2"/>
    <w:rsid w:val="13B81E24"/>
    <w:rsid w:val="13B86770"/>
    <w:rsid w:val="13E70B74"/>
    <w:rsid w:val="13E75191"/>
    <w:rsid w:val="13F62EB8"/>
    <w:rsid w:val="140C0F1D"/>
    <w:rsid w:val="14273568"/>
    <w:rsid w:val="14284FC6"/>
    <w:rsid w:val="142D5F18"/>
    <w:rsid w:val="143F39F2"/>
    <w:rsid w:val="144908E9"/>
    <w:rsid w:val="14593D90"/>
    <w:rsid w:val="14601A7F"/>
    <w:rsid w:val="147E319B"/>
    <w:rsid w:val="14AB5DF3"/>
    <w:rsid w:val="14B7137A"/>
    <w:rsid w:val="14E43923"/>
    <w:rsid w:val="14E64087"/>
    <w:rsid w:val="14F621C9"/>
    <w:rsid w:val="14FF3017"/>
    <w:rsid w:val="1501005C"/>
    <w:rsid w:val="151509A3"/>
    <w:rsid w:val="15160204"/>
    <w:rsid w:val="1517042C"/>
    <w:rsid w:val="151C4635"/>
    <w:rsid w:val="15275482"/>
    <w:rsid w:val="15366ED2"/>
    <w:rsid w:val="153F35F5"/>
    <w:rsid w:val="15432DFE"/>
    <w:rsid w:val="15583332"/>
    <w:rsid w:val="15592554"/>
    <w:rsid w:val="155C124C"/>
    <w:rsid w:val="15624A00"/>
    <w:rsid w:val="156D0B2D"/>
    <w:rsid w:val="157056CC"/>
    <w:rsid w:val="157B57FF"/>
    <w:rsid w:val="15AC1FA0"/>
    <w:rsid w:val="15B4178F"/>
    <w:rsid w:val="15C36BB7"/>
    <w:rsid w:val="15E44A40"/>
    <w:rsid w:val="15EA570D"/>
    <w:rsid w:val="15F7292E"/>
    <w:rsid w:val="15FC579D"/>
    <w:rsid w:val="16043B88"/>
    <w:rsid w:val="160E3774"/>
    <w:rsid w:val="16111E16"/>
    <w:rsid w:val="164D530F"/>
    <w:rsid w:val="16521DFF"/>
    <w:rsid w:val="1653027A"/>
    <w:rsid w:val="16573D20"/>
    <w:rsid w:val="16616754"/>
    <w:rsid w:val="16631559"/>
    <w:rsid w:val="16664B9F"/>
    <w:rsid w:val="166C7A31"/>
    <w:rsid w:val="167F6B33"/>
    <w:rsid w:val="1687659F"/>
    <w:rsid w:val="16881768"/>
    <w:rsid w:val="16990C50"/>
    <w:rsid w:val="16B63EAA"/>
    <w:rsid w:val="16B7128F"/>
    <w:rsid w:val="16E354E9"/>
    <w:rsid w:val="16EE2282"/>
    <w:rsid w:val="16F05DFA"/>
    <w:rsid w:val="16FD2C3E"/>
    <w:rsid w:val="17034C03"/>
    <w:rsid w:val="1720448E"/>
    <w:rsid w:val="17437B05"/>
    <w:rsid w:val="175C3EAE"/>
    <w:rsid w:val="175C4740"/>
    <w:rsid w:val="176A5D73"/>
    <w:rsid w:val="177901A1"/>
    <w:rsid w:val="17854713"/>
    <w:rsid w:val="17991E6C"/>
    <w:rsid w:val="17A843E0"/>
    <w:rsid w:val="17BC2C4F"/>
    <w:rsid w:val="17CA3B6B"/>
    <w:rsid w:val="17DA6845"/>
    <w:rsid w:val="17E15087"/>
    <w:rsid w:val="17FE146C"/>
    <w:rsid w:val="180B57A7"/>
    <w:rsid w:val="18113C45"/>
    <w:rsid w:val="18271FD2"/>
    <w:rsid w:val="182D50D8"/>
    <w:rsid w:val="18392E2C"/>
    <w:rsid w:val="18442D14"/>
    <w:rsid w:val="18456BBE"/>
    <w:rsid w:val="184F5FF9"/>
    <w:rsid w:val="18604381"/>
    <w:rsid w:val="18661B01"/>
    <w:rsid w:val="18773CB0"/>
    <w:rsid w:val="18782AB6"/>
    <w:rsid w:val="1882065B"/>
    <w:rsid w:val="188605AF"/>
    <w:rsid w:val="188F4258"/>
    <w:rsid w:val="18911397"/>
    <w:rsid w:val="189D46CE"/>
    <w:rsid w:val="18A16257"/>
    <w:rsid w:val="18A41BE6"/>
    <w:rsid w:val="18A70717"/>
    <w:rsid w:val="18AD0ED0"/>
    <w:rsid w:val="18B131B8"/>
    <w:rsid w:val="18B9196E"/>
    <w:rsid w:val="18CA3F17"/>
    <w:rsid w:val="19032E16"/>
    <w:rsid w:val="191912D0"/>
    <w:rsid w:val="1919138C"/>
    <w:rsid w:val="191D3504"/>
    <w:rsid w:val="19202AAF"/>
    <w:rsid w:val="193D18B1"/>
    <w:rsid w:val="1944076A"/>
    <w:rsid w:val="19453878"/>
    <w:rsid w:val="19470BFC"/>
    <w:rsid w:val="196B4912"/>
    <w:rsid w:val="196C2816"/>
    <w:rsid w:val="19746E26"/>
    <w:rsid w:val="198545E9"/>
    <w:rsid w:val="19920C8B"/>
    <w:rsid w:val="19B227A4"/>
    <w:rsid w:val="19BB3C04"/>
    <w:rsid w:val="19C02C4D"/>
    <w:rsid w:val="19D63616"/>
    <w:rsid w:val="19EC2A1D"/>
    <w:rsid w:val="19F501CC"/>
    <w:rsid w:val="1A012C35"/>
    <w:rsid w:val="1A1871D1"/>
    <w:rsid w:val="1A223331"/>
    <w:rsid w:val="1A272B94"/>
    <w:rsid w:val="1A397017"/>
    <w:rsid w:val="1A40571B"/>
    <w:rsid w:val="1A46691A"/>
    <w:rsid w:val="1A5C19F6"/>
    <w:rsid w:val="1A661245"/>
    <w:rsid w:val="1A6D7C50"/>
    <w:rsid w:val="1A770393"/>
    <w:rsid w:val="1A884869"/>
    <w:rsid w:val="1A9316A1"/>
    <w:rsid w:val="1AAF7AF0"/>
    <w:rsid w:val="1AB9653B"/>
    <w:rsid w:val="1AC07C0C"/>
    <w:rsid w:val="1ADF3D8F"/>
    <w:rsid w:val="1AF04B9F"/>
    <w:rsid w:val="1AFF3C8F"/>
    <w:rsid w:val="1B2210B4"/>
    <w:rsid w:val="1B236603"/>
    <w:rsid w:val="1B2847D3"/>
    <w:rsid w:val="1B36332A"/>
    <w:rsid w:val="1B4C6ADA"/>
    <w:rsid w:val="1B644A67"/>
    <w:rsid w:val="1B6936A7"/>
    <w:rsid w:val="1B71262B"/>
    <w:rsid w:val="1B77364F"/>
    <w:rsid w:val="1B78519E"/>
    <w:rsid w:val="1B8276A9"/>
    <w:rsid w:val="1B907F65"/>
    <w:rsid w:val="1B940EA5"/>
    <w:rsid w:val="1B996216"/>
    <w:rsid w:val="1BA265BC"/>
    <w:rsid w:val="1BA54E06"/>
    <w:rsid w:val="1BBB3D74"/>
    <w:rsid w:val="1BD07D2E"/>
    <w:rsid w:val="1BD11821"/>
    <w:rsid w:val="1BD165BF"/>
    <w:rsid w:val="1BD25298"/>
    <w:rsid w:val="1BDF10F2"/>
    <w:rsid w:val="1BEE4EBC"/>
    <w:rsid w:val="1BEF055B"/>
    <w:rsid w:val="1BF32AA2"/>
    <w:rsid w:val="1C0025BA"/>
    <w:rsid w:val="1C042D98"/>
    <w:rsid w:val="1C054074"/>
    <w:rsid w:val="1C0D35DA"/>
    <w:rsid w:val="1C163B8C"/>
    <w:rsid w:val="1C214593"/>
    <w:rsid w:val="1C3110D7"/>
    <w:rsid w:val="1C402B05"/>
    <w:rsid w:val="1C414C83"/>
    <w:rsid w:val="1C50527F"/>
    <w:rsid w:val="1C89751B"/>
    <w:rsid w:val="1C8A7427"/>
    <w:rsid w:val="1CA423A6"/>
    <w:rsid w:val="1CAC1A72"/>
    <w:rsid w:val="1CAC4FC6"/>
    <w:rsid w:val="1CB559FA"/>
    <w:rsid w:val="1CD6156D"/>
    <w:rsid w:val="1D2D513C"/>
    <w:rsid w:val="1D3A0760"/>
    <w:rsid w:val="1D3D7732"/>
    <w:rsid w:val="1D59452B"/>
    <w:rsid w:val="1D776353"/>
    <w:rsid w:val="1DAA0FE0"/>
    <w:rsid w:val="1DC87F0F"/>
    <w:rsid w:val="1DDA7A35"/>
    <w:rsid w:val="1DDD4080"/>
    <w:rsid w:val="1DE678FA"/>
    <w:rsid w:val="1DF748FE"/>
    <w:rsid w:val="1E17153B"/>
    <w:rsid w:val="1E2201D1"/>
    <w:rsid w:val="1E2565DF"/>
    <w:rsid w:val="1E2E2C08"/>
    <w:rsid w:val="1E62615F"/>
    <w:rsid w:val="1E6D2729"/>
    <w:rsid w:val="1E905422"/>
    <w:rsid w:val="1EB8717C"/>
    <w:rsid w:val="1ECD52CB"/>
    <w:rsid w:val="1ED84675"/>
    <w:rsid w:val="1EE762A8"/>
    <w:rsid w:val="1EEF57A0"/>
    <w:rsid w:val="1F097D58"/>
    <w:rsid w:val="1F1C379B"/>
    <w:rsid w:val="1F1E3283"/>
    <w:rsid w:val="1F213D36"/>
    <w:rsid w:val="1F415179"/>
    <w:rsid w:val="1F55468E"/>
    <w:rsid w:val="1F5B3A25"/>
    <w:rsid w:val="1F652D51"/>
    <w:rsid w:val="1F835C60"/>
    <w:rsid w:val="1F852D9A"/>
    <w:rsid w:val="1F9A0A81"/>
    <w:rsid w:val="1FA4437F"/>
    <w:rsid w:val="1FC43B44"/>
    <w:rsid w:val="1FDE76B7"/>
    <w:rsid w:val="1FDF18F5"/>
    <w:rsid w:val="20216FA3"/>
    <w:rsid w:val="20364A08"/>
    <w:rsid w:val="20370453"/>
    <w:rsid w:val="20433DD9"/>
    <w:rsid w:val="208219EE"/>
    <w:rsid w:val="208642C5"/>
    <w:rsid w:val="208D55B4"/>
    <w:rsid w:val="20945F8B"/>
    <w:rsid w:val="20960AAC"/>
    <w:rsid w:val="20A81CC6"/>
    <w:rsid w:val="20BB2D92"/>
    <w:rsid w:val="20D9783C"/>
    <w:rsid w:val="20DF30E6"/>
    <w:rsid w:val="20E35890"/>
    <w:rsid w:val="20EB5260"/>
    <w:rsid w:val="20ED25F8"/>
    <w:rsid w:val="211D5536"/>
    <w:rsid w:val="212D7653"/>
    <w:rsid w:val="215D3497"/>
    <w:rsid w:val="21630DF5"/>
    <w:rsid w:val="216D4818"/>
    <w:rsid w:val="21720723"/>
    <w:rsid w:val="21835A63"/>
    <w:rsid w:val="21997739"/>
    <w:rsid w:val="21A453EC"/>
    <w:rsid w:val="21CB5E66"/>
    <w:rsid w:val="21DA2B73"/>
    <w:rsid w:val="21E51C2D"/>
    <w:rsid w:val="21E53738"/>
    <w:rsid w:val="21E92794"/>
    <w:rsid w:val="21EF4EBF"/>
    <w:rsid w:val="21EF7EED"/>
    <w:rsid w:val="21F347B9"/>
    <w:rsid w:val="21F368D6"/>
    <w:rsid w:val="21FA030D"/>
    <w:rsid w:val="21FF696C"/>
    <w:rsid w:val="22080428"/>
    <w:rsid w:val="220E42DE"/>
    <w:rsid w:val="22195DBD"/>
    <w:rsid w:val="2224484A"/>
    <w:rsid w:val="222A1CD6"/>
    <w:rsid w:val="222F2CD2"/>
    <w:rsid w:val="22327411"/>
    <w:rsid w:val="224704B5"/>
    <w:rsid w:val="22517C8A"/>
    <w:rsid w:val="22521CFA"/>
    <w:rsid w:val="22524403"/>
    <w:rsid w:val="225838E4"/>
    <w:rsid w:val="22627594"/>
    <w:rsid w:val="2268066E"/>
    <w:rsid w:val="2268361F"/>
    <w:rsid w:val="22867C38"/>
    <w:rsid w:val="22963720"/>
    <w:rsid w:val="229F1A88"/>
    <w:rsid w:val="22A244C2"/>
    <w:rsid w:val="22AF0733"/>
    <w:rsid w:val="22B16AAD"/>
    <w:rsid w:val="22BE7501"/>
    <w:rsid w:val="22CC4C6F"/>
    <w:rsid w:val="22DE6F52"/>
    <w:rsid w:val="22E42CAC"/>
    <w:rsid w:val="22E5125C"/>
    <w:rsid w:val="231E1284"/>
    <w:rsid w:val="23207F60"/>
    <w:rsid w:val="23252820"/>
    <w:rsid w:val="2325683B"/>
    <w:rsid w:val="232C6180"/>
    <w:rsid w:val="232E3E00"/>
    <w:rsid w:val="23396089"/>
    <w:rsid w:val="23564317"/>
    <w:rsid w:val="2371794D"/>
    <w:rsid w:val="237241FA"/>
    <w:rsid w:val="2378293D"/>
    <w:rsid w:val="238907C0"/>
    <w:rsid w:val="2397403C"/>
    <w:rsid w:val="23985ED3"/>
    <w:rsid w:val="23A276E9"/>
    <w:rsid w:val="23A648EC"/>
    <w:rsid w:val="23BB6B9F"/>
    <w:rsid w:val="23E30D15"/>
    <w:rsid w:val="23F64837"/>
    <w:rsid w:val="24002062"/>
    <w:rsid w:val="242B4894"/>
    <w:rsid w:val="243015F1"/>
    <w:rsid w:val="24394219"/>
    <w:rsid w:val="2447553C"/>
    <w:rsid w:val="24636B1F"/>
    <w:rsid w:val="247D732F"/>
    <w:rsid w:val="24823F7B"/>
    <w:rsid w:val="24890281"/>
    <w:rsid w:val="248E6B6A"/>
    <w:rsid w:val="24972A3B"/>
    <w:rsid w:val="24AF5088"/>
    <w:rsid w:val="24BD29C0"/>
    <w:rsid w:val="24CC28ED"/>
    <w:rsid w:val="24D829F4"/>
    <w:rsid w:val="24E1791B"/>
    <w:rsid w:val="24FE339B"/>
    <w:rsid w:val="2500362B"/>
    <w:rsid w:val="25035C60"/>
    <w:rsid w:val="250A67C8"/>
    <w:rsid w:val="25190D89"/>
    <w:rsid w:val="255018F9"/>
    <w:rsid w:val="2563130F"/>
    <w:rsid w:val="256371CE"/>
    <w:rsid w:val="256F4CDE"/>
    <w:rsid w:val="25726537"/>
    <w:rsid w:val="2573667E"/>
    <w:rsid w:val="257D32AD"/>
    <w:rsid w:val="25801FB4"/>
    <w:rsid w:val="258A1146"/>
    <w:rsid w:val="25D40593"/>
    <w:rsid w:val="25EB3400"/>
    <w:rsid w:val="25F810D7"/>
    <w:rsid w:val="26026DD2"/>
    <w:rsid w:val="2609715C"/>
    <w:rsid w:val="261715B7"/>
    <w:rsid w:val="26300868"/>
    <w:rsid w:val="26307650"/>
    <w:rsid w:val="26603A63"/>
    <w:rsid w:val="269700AE"/>
    <w:rsid w:val="269D4F5A"/>
    <w:rsid w:val="26A11F19"/>
    <w:rsid w:val="26AD1119"/>
    <w:rsid w:val="26B966E6"/>
    <w:rsid w:val="26E52F5B"/>
    <w:rsid w:val="26FE44A6"/>
    <w:rsid w:val="27015CA0"/>
    <w:rsid w:val="27035C67"/>
    <w:rsid w:val="270A40F5"/>
    <w:rsid w:val="2725028F"/>
    <w:rsid w:val="27274A7B"/>
    <w:rsid w:val="273424B1"/>
    <w:rsid w:val="273B79BB"/>
    <w:rsid w:val="27473777"/>
    <w:rsid w:val="274C182B"/>
    <w:rsid w:val="27672156"/>
    <w:rsid w:val="277A7A25"/>
    <w:rsid w:val="27876184"/>
    <w:rsid w:val="27A11B8B"/>
    <w:rsid w:val="27B7274B"/>
    <w:rsid w:val="27C54CC7"/>
    <w:rsid w:val="27CC5810"/>
    <w:rsid w:val="27D172AC"/>
    <w:rsid w:val="27DE4AF3"/>
    <w:rsid w:val="27F07987"/>
    <w:rsid w:val="27F12103"/>
    <w:rsid w:val="27F16E26"/>
    <w:rsid w:val="27FE021F"/>
    <w:rsid w:val="280F2B0B"/>
    <w:rsid w:val="28107CB8"/>
    <w:rsid w:val="28145B7D"/>
    <w:rsid w:val="284342E8"/>
    <w:rsid w:val="286417E4"/>
    <w:rsid w:val="286E085F"/>
    <w:rsid w:val="286F1CB9"/>
    <w:rsid w:val="287A2C3D"/>
    <w:rsid w:val="28887BBF"/>
    <w:rsid w:val="28A54671"/>
    <w:rsid w:val="28AC4B0F"/>
    <w:rsid w:val="28AD41F0"/>
    <w:rsid w:val="28B37F13"/>
    <w:rsid w:val="28CC20CB"/>
    <w:rsid w:val="28EC1C3D"/>
    <w:rsid w:val="28ED22A4"/>
    <w:rsid w:val="28F23EC1"/>
    <w:rsid w:val="28F30BB6"/>
    <w:rsid w:val="28F40534"/>
    <w:rsid w:val="28F83170"/>
    <w:rsid w:val="28FF1F13"/>
    <w:rsid w:val="29013947"/>
    <w:rsid w:val="29021573"/>
    <w:rsid w:val="294D3CDA"/>
    <w:rsid w:val="296C2B95"/>
    <w:rsid w:val="29745FA3"/>
    <w:rsid w:val="29A947C3"/>
    <w:rsid w:val="29AD4C94"/>
    <w:rsid w:val="29AF4444"/>
    <w:rsid w:val="29CA2AEA"/>
    <w:rsid w:val="29D44A22"/>
    <w:rsid w:val="29D64F6E"/>
    <w:rsid w:val="29E30ED9"/>
    <w:rsid w:val="29F03FEB"/>
    <w:rsid w:val="29FC7A3C"/>
    <w:rsid w:val="2A041530"/>
    <w:rsid w:val="2A0E1D65"/>
    <w:rsid w:val="2A0E66E8"/>
    <w:rsid w:val="2A166D3E"/>
    <w:rsid w:val="2A191C0F"/>
    <w:rsid w:val="2A246468"/>
    <w:rsid w:val="2A2C31D3"/>
    <w:rsid w:val="2A30181A"/>
    <w:rsid w:val="2A35076A"/>
    <w:rsid w:val="2A3903BD"/>
    <w:rsid w:val="2A4B7632"/>
    <w:rsid w:val="2A690F42"/>
    <w:rsid w:val="2A78240B"/>
    <w:rsid w:val="2A790CF2"/>
    <w:rsid w:val="2A97233B"/>
    <w:rsid w:val="2A9D0A4D"/>
    <w:rsid w:val="2AA42F0D"/>
    <w:rsid w:val="2AC670C5"/>
    <w:rsid w:val="2AC723D7"/>
    <w:rsid w:val="2AD45309"/>
    <w:rsid w:val="2AE328E5"/>
    <w:rsid w:val="2AE50ABB"/>
    <w:rsid w:val="2AE83966"/>
    <w:rsid w:val="2B1A1610"/>
    <w:rsid w:val="2B266000"/>
    <w:rsid w:val="2B2C1888"/>
    <w:rsid w:val="2B2D4868"/>
    <w:rsid w:val="2B3A355D"/>
    <w:rsid w:val="2B667F60"/>
    <w:rsid w:val="2B704098"/>
    <w:rsid w:val="2B7C5D60"/>
    <w:rsid w:val="2B843173"/>
    <w:rsid w:val="2B8D6429"/>
    <w:rsid w:val="2B8E0864"/>
    <w:rsid w:val="2B965328"/>
    <w:rsid w:val="2BAD3B9A"/>
    <w:rsid w:val="2BB26EE1"/>
    <w:rsid w:val="2BC30594"/>
    <w:rsid w:val="2BD15794"/>
    <w:rsid w:val="2BD33057"/>
    <w:rsid w:val="2BD83010"/>
    <w:rsid w:val="2C023E73"/>
    <w:rsid w:val="2C050E42"/>
    <w:rsid w:val="2C0F0656"/>
    <w:rsid w:val="2C273251"/>
    <w:rsid w:val="2C277C42"/>
    <w:rsid w:val="2C291934"/>
    <w:rsid w:val="2C3A7BC7"/>
    <w:rsid w:val="2C3F13F4"/>
    <w:rsid w:val="2C4B49C4"/>
    <w:rsid w:val="2C4D0025"/>
    <w:rsid w:val="2C5D2345"/>
    <w:rsid w:val="2C7415D2"/>
    <w:rsid w:val="2C770676"/>
    <w:rsid w:val="2C904272"/>
    <w:rsid w:val="2C986B51"/>
    <w:rsid w:val="2CAC6E82"/>
    <w:rsid w:val="2CB4676E"/>
    <w:rsid w:val="2CB5035F"/>
    <w:rsid w:val="2CC90EF6"/>
    <w:rsid w:val="2CD87263"/>
    <w:rsid w:val="2CEA34DB"/>
    <w:rsid w:val="2CF2558B"/>
    <w:rsid w:val="2D031E69"/>
    <w:rsid w:val="2D087EFE"/>
    <w:rsid w:val="2D095C14"/>
    <w:rsid w:val="2D0F035E"/>
    <w:rsid w:val="2D115A1D"/>
    <w:rsid w:val="2D1F2D4F"/>
    <w:rsid w:val="2D2E24FE"/>
    <w:rsid w:val="2D607C0C"/>
    <w:rsid w:val="2D647D04"/>
    <w:rsid w:val="2D687336"/>
    <w:rsid w:val="2D6C4A37"/>
    <w:rsid w:val="2D75426F"/>
    <w:rsid w:val="2D83640E"/>
    <w:rsid w:val="2D9004AA"/>
    <w:rsid w:val="2DB37583"/>
    <w:rsid w:val="2DC00143"/>
    <w:rsid w:val="2DC45542"/>
    <w:rsid w:val="2DD30DD3"/>
    <w:rsid w:val="2DE51391"/>
    <w:rsid w:val="2E08359F"/>
    <w:rsid w:val="2E0856CB"/>
    <w:rsid w:val="2E0A22B0"/>
    <w:rsid w:val="2E0D7195"/>
    <w:rsid w:val="2E161B14"/>
    <w:rsid w:val="2E417B61"/>
    <w:rsid w:val="2E4B3588"/>
    <w:rsid w:val="2E51354A"/>
    <w:rsid w:val="2E7B5F92"/>
    <w:rsid w:val="2E825ACF"/>
    <w:rsid w:val="2E8512ED"/>
    <w:rsid w:val="2E893BAA"/>
    <w:rsid w:val="2E967993"/>
    <w:rsid w:val="2E9D1374"/>
    <w:rsid w:val="2ED00512"/>
    <w:rsid w:val="2EF71BC5"/>
    <w:rsid w:val="2EFA4BB6"/>
    <w:rsid w:val="2F11106B"/>
    <w:rsid w:val="2F1B0F90"/>
    <w:rsid w:val="2F1C4972"/>
    <w:rsid w:val="2F2577CD"/>
    <w:rsid w:val="2F283B4E"/>
    <w:rsid w:val="2F4F20DC"/>
    <w:rsid w:val="2F7649DC"/>
    <w:rsid w:val="2F77478D"/>
    <w:rsid w:val="2F9C75C5"/>
    <w:rsid w:val="2FAE23C2"/>
    <w:rsid w:val="2FAF4382"/>
    <w:rsid w:val="2FD8497E"/>
    <w:rsid w:val="2FDB7460"/>
    <w:rsid w:val="2FFA3126"/>
    <w:rsid w:val="2FFB4A40"/>
    <w:rsid w:val="3013080E"/>
    <w:rsid w:val="3016178A"/>
    <w:rsid w:val="30217CB2"/>
    <w:rsid w:val="3026464D"/>
    <w:rsid w:val="30280541"/>
    <w:rsid w:val="30507926"/>
    <w:rsid w:val="30965B35"/>
    <w:rsid w:val="30A858FB"/>
    <w:rsid w:val="30A86B77"/>
    <w:rsid w:val="30AD2BB6"/>
    <w:rsid w:val="30B5616B"/>
    <w:rsid w:val="30C7701E"/>
    <w:rsid w:val="30CC58D3"/>
    <w:rsid w:val="30E51CB8"/>
    <w:rsid w:val="30FB75EA"/>
    <w:rsid w:val="31062EC1"/>
    <w:rsid w:val="3106646D"/>
    <w:rsid w:val="31082256"/>
    <w:rsid w:val="31103C34"/>
    <w:rsid w:val="3119620D"/>
    <w:rsid w:val="315C5CED"/>
    <w:rsid w:val="31614603"/>
    <w:rsid w:val="317A1B66"/>
    <w:rsid w:val="31887BBB"/>
    <w:rsid w:val="31A85D38"/>
    <w:rsid w:val="31C86367"/>
    <w:rsid w:val="31CA4CBA"/>
    <w:rsid w:val="31D411F0"/>
    <w:rsid w:val="31EA3792"/>
    <w:rsid w:val="31F01474"/>
    <w:rsid w:val="31F30E5D"/>
    <w:rsid w:val="32001E9E"/>
    <w:rsid w:val="320768FB"/>
    <w:rsid w:val="32103078"/>
    <w:rsid w:val="322A4A7F"/>
    <w:rsid w:val="322E5C82"/>
    <w:rsid w:val="32337A72"/>
    <w:rsid w:val="32422735"/>
    <w:rsid w:val="32425F90"/>
    <w:rsid w:val="3256359F"/>
    <w:rsid w:val="325713D2"/>
    <w:rsid w:val="32693798"/>
    <w:rsid w:val="327D4E1A"/>
    <w:rsid w:val="32835020"/>
    <w:rsid w:val="3289140B"/>
    <w:rsid w:val="32954F65"/>
    <w:rsid w:val="32A113F2"/>
    <w:rsid w:val="32AF11BA"/>
    <w:rsid w:val="32B439C8"/>
    <w:rsid w:val="32C178E7"/>
    <w:rsid w:val="32CB2FFC"/>
    <w:rsid w:val="32DC0656"/>
    <w:rsid w:val="32E901DF"/>
    <w:rsid w:val="32F72511"/>
    <w:rsid w:val="32FC0D80"/>
    <w:rsid w:val="330E7511"/>
    <w:rsid w:val="331001CE"/>
    <w:rsid w:val="331C7FC2"/>
    <w:rsid w:val="33222674"/>
    <w:rsid w:val="333B6726"/>
    <w:rsid w:val="33416700"/>
    <w:rsid w:val="334C600B"/>
    <w:rsid w:val="33553755"/>
    <w:rsid w:val="336E3487"/>
    <w:rsid w:val="337B6038"/>
    <w:rsid w:val="33864261"/>
    <w:rsid w:val="339E0BDF"/>
    <w:rsid w:val="33BE4CD6"/>
    <w:rsid w:val="33D51078"/>
    <w:rsid w:val="33DB3B1B"/>
    <w:rsid w:val="33DD13A6"/>
    <w:rsid w:val="33E04CCE"/>
    <w:rsid w:val="33E1429F"/>
    <w:rsid w:val="3405195D"/>
    <w:rsid w:val="340B69F8"/>
    <w:rsid w:val="34184D75"/>
    <w:rsid w:val="341B639D"/>
    <w:rsid w:val="342002BE"/>
    <w:rsid w:val="34224FCD"/>
    <w:rsid w:val="34247237"/>
    <w:rsid w:val="344C2D25"/>
    <w:rsid w:val="346B4B80"/>
    <w:rsid w:val="348F5F76"/>
    <w:rsid w:val="34AC6E12"/>
    <w:rsid w:val="34B703C0"/>
    <w:rsid w:val="34BD5832"/>
    <w:rsid w:val="34E35E79"/>
    <w:rsid w:val="34EA41AE"/>
    <w:rsid w:val="34F26454"/>
    <w:rsid w:val="35130B52"/>
    <w:rsid w:val="3517185A"/>
    <w:rsid w:val="351F6CAD"/>
    <w:rsid w:val="35365AD4"/>
    <w:rsid w:val="353B60B2"/>
    <w:rsid w:val="354D6953"/>
    <w:rsid w:val="35527277"/>
    <w:rsid w:val="35530F4D"/>
    <w:rsid w:val="35585FE5"/>
    <w:rsid w:val="356762C7"/>
    <w:rsid w:val="35751896"/>
    <w:rsid w:val="357A5F14"/>
    <w:rsid w:val="357E4747"/>
    <w:rsid w:val="358443E1"/>
    <w:rsid w:val="358F0A51"/>
    <w:rsid w:val="35970121"/>
    <w:rsid w:val="35A23875"/>
    <w:rsid w:val="35B27C4A"/>
    <w:rsid w:val="35BE2EBC"/>
    <w:rsid w:val="35C83E6A"/>
    <w:rsid w:val="35C9426D"/>
    <w:rsid w:val="35E77FC2"/>
    <w:rsid w:val="35EB1B63"/>
    <w:rsid w:val="36066674"/>
    <w:rsid w:val="36095147"/>
    <w:rsid w:val="361879E3"/>
    <w:rsid w:val="362710E9"/>
    <w:rsid w:val="36412360"/>
    <w:rsid w:val="364A0360"/>
    <w:rsid w:val="364B42E6"/>
    <w:rsid w:val="364E63B3"/>
    <w:rsid w:val="36500BB4"/>
    <w:rsid w:val="36552D10"/>
    <w:rsid w:val="366C5DEA"/>
    <w:rsid w:val="36725975"/>
    <w:rsid w:val="369159C6"/>
    <w:rsid w:val="36A4500F"/>
    <w:rsid w:val="36A5411E"/>
    <w:rsid w:val="36B6717B"/>
    <w:rsid w:val="36B74D5D"/>
    <w:rsid w:val="36BA54D8"/>
    <w:rsid w:val="36E01710"/>
    <w:rsid w:val="36E80F65"/>
    <w:rsid w:val="36F76D95"/>
    <w:rsid w:val="372012AD"/>
    <w:rsid w:val="37260B6C"/>
    <w:rsid w:val="373068AF"/>
    <w:rsid w:val="374F2949"/>
    <w:rsid w:val="375D420E"/>
    <w:rsid w:val="37662366"/>
    <w:rsid w:val="376C77A5"/>
    <w:rsid w:val="376F05BF"/>
    <w:rsid w:val="37781CA3"/>
    <w:rsid w:val="377B15DA"/>
    <w:rsid w:val="377C3F1F"/>
    <w:rsid w:val="3783372E"/>
    <w:rsid w:val="378D3DD8"/>
    <w:rsid w:val="37B676F5"/>
    <w:rsid w:val="37BB702D"/>
    <w:rsid w:val="37BE65E8"/>
    <w:rsid w:val="37C2288B"/>
    <w:rsid w:val="37CB2B66"/>
    <w:rsid w:val="37CF7018"/>
    <w:rsid w:val="37D04E01"/>
    <w:rsid w:val="37D94A3B"/>
    <w:rsid w:val="37DC2044"/>
    <w:rsid w:val="37F32FB2"/>
    <w:rsid w:val="38074A12"/>
    <w:rsid w:val="38223476"/>
    <w:rsid w:val="384C0D1B"/>
    <w:rsid w:val="385228D7"/>
    <w:rsid w:val="385901CF"/>
    <w:rsid w:val="387B5C3F"/>
    <w:rsid w:val="387E2580"/>
    <w:rsid w:val="388972B8"/>
    <w:rsid w:val="389D7CFE"/>
    <w:rsid w:val="38A3165F"/>
    <w:rsid w:val="38A91C09"/>
    <w:rsid w:val="38B74E4E"/>
    <w:rsid w:val="38C904AC"/>
    <w:rsid w:val="38C953EE"/>
    <w:rsid w:val="38ED7AAD"/>
    <w:rsid w:val="38EE7441"/>
    <w:rsid w:val="390B6305"/>
    <w:rsid w:val="394873E0"/>
    <w:rsid w:val="394C5057"/>
    <w:rsid w:val="39590B7E"/>
    <w:rsid w:val="395E5ED6"/>
    <w:rsid w:val="39617FF1"/>
    <w:rsid w:val="3984786F"/>
    <w:rsid w:val="399403B5"/>
    <w:rsid w:val="39944F21"/>
    <w:rsid w:val="399C567C"/>
    <w:rsid w:val="39DD7397"/>
    <w:rsid w:val="39F6327E"/>
    <w:rsid w:val="39F77ABF"/>
    <w:rsid w:val="3A0617D8"/>
    <w:rsid w:val="3A085004"/>
    <w:rsid w:val="3A0D5A19"/>
    <w:rsid w:val="3A1B3D82"/>
    <w:rsid w:val="3A247C6A"/>
    <w:rsid w:val="3A450F84"/>
    <w:rsid w:val="3A480A25"/>
    <w:rsid w:val="3A4D3ADF"/>
    <w:rsid w:val="3A502397"/>
    <w:rsid w:val="3A824DB6"/>
    <w:rsid w:val="3A8674C1"/>
    <w:rsid w:val="3A89451B"/>
    <w:rsid w:val="3A8C79E3"/>
    <w:rsid w:val="3A980A0B"/>
    <w:rsid w:val="3AA05F14"/>
    <w:rsid w:val="3AC41EA7"/>
    <w:rsid w:val="3AEA1E7D"/>
    <w:rsid w:val="3B186723"/>
    <w:rsid w:val="3B2F2287"/>
    <w:rsid w:val="3B491CE5"/>
    <w:rsid w:val="3B516D1F"/>
    <w:rsid w:val="3B642666"/>
    <w:rsid w:val="3B681D22"/>
    <w:rsid w:val="3B6E1C80"/>
    <w:rsid w:val="3B7C64DF"/>
    <w:rsid w:val="3B801B02"/>
    <w:rsid w:val="3B8D35D0"/>
    <w:rsid w:val="3B8E6E54"/>
    <w:rsid w:val="3BA47396"/>
    <w:rsid w:val="3BAF7D8C"/>
    <w:rsid w:val="3BB57C67"/>
    <w:rsid w:val="3BDD064B"/>
    <w:rsid w:val="3BED0958"/>
    <w:rsid w:val="3BED65A9"/>
    <w:rsid w:val="3BF717F2"/>
    <w:rsid w:val="3BFD59EE"/>
    <w:rsid w:val="3C120018"/>
    <w:rsid w:val="3C155061"/>
    <w:rsid w:val="3C1B128B"/>
    <w:rsid w:val="3C4E4ADD"/>
    <w:rsid w:val="3C58081B"/>
    <w:rsid w:val="3C5C324D"/>
    <w:rsid w:val="3C746C08"/>
    <w:rsid w:val="3C7E035B"/>
    <w:rsid w:val="3CAA1A69"/>
    <w:rsid w:val="3CB34EA5"/>
    <w:rsid w:val="3CD76CE2"/>
    <w:rsid w:val="3CE01263"/>
    <w:rsid w:val="3CE21BD2"/>
    <w:rsid w:val="3D0A50FF"/>
    <w:rsid w:val="3D2C1633"/>
    <w:rsid w:val="3D2D0406"/>
    <w:rsid w:val="3D2D09B8"/>
    <w:rsid w:val="3D326AD9"/>
    <w:rsid w:val="3D4517A6"/>
    <w:rsid w:val="3D475512"/>
    <w:rsid w:val="3D670D8E"/>
    <w:rsid w:val="3D6B0F9C"/>
    <w:rsid w:val="3D8A5E00"/>
    <w:rsid w:val="3D8E539A"/>
    <w:rsid w:val="3D921E11"/>
    <w:rsid w:val="3D9369DC"/>
    <w:rsid w:val="3DA67D33"/>
    <w:rsid w:val="3DA93D46"/>
    <w:rsid w:val="3DAA0831"/>
    <w:rsid w:val="3DB37A24"/>
    <w:rsid w:val="3DCB5089"/>
    <w:rsid w:val="3DD016EE"/>
    <w:rsid w:val="3DD973B3"/>
    <w:rsid w:val="3E0C7060"/>
    <w:rsid w:val="3E127E9C"/>
    <w:rsid w:val="3E1412BD"/>
    <w:rsid w:val="3E2527A0"/>
    <w:rsid w:val="3E350C0A"/>
    <w:rsid w:val="3E4F1453"/>
    <w:rsid w:val="3E5B63F8"/>
    <w:rsid w:val="3E641095"/>
    <w:rsid w:val="3E66096E"/>
    <w:rsid w:val="3E671748"/>
    <w:rsid w:val="3E67181D"/>
    <w:rsid w:val="3E69063A"/>
    <w:rsid w:val="3E887EAE"/>
    <w:rsid w:val="3E8B5373"/>
    <w:rsid w:val="3E8B6A25"/>
    <w:rsid w:val="3E973520"/>
    <w:rsid w:val="3E992715"/>
    <w:rsid w:val="3EAA5632"/>
    <w:rsid w:val="3EB65743"/>
    <w:rsid w:val="3ED46893"/>
    <w:rsid w:val="3EDD1A80"/>
    <w:rsid w:val="3EED0D1F"/>
    <w:rsid w:val="3EEF3412"/>
    <w:rsid w:val="3EFC0365"/>
    <w:rsid w:val="3F0D7A39"/>
    <w:rsid w:val="3F122B9E"/>
    <w:rsid w:val="3F4640F0"/>
    <w:rsid w:val="3F752D09"/>
    <w:rsid w:val="3F7E288D"/>
    <w:rsid w:val="3F902751"/>
    <w:rsid w:val="3F9600DB"/>
    <w:rsid w:val="3FA61A46"/>
    <w:rsid w:val="3FA71609"/>
    <w:rsid w:val="3FB12C99"/>
    <w:rsid w:val="3FB76779"/>
    <w:rsid w:val="3FD46ECB"/>
    <w:rsid w:val="3FFD3D15"/>
    <w:rsid w:val="40026F68"/>
    <w:rsid w:val="400813DD"/>
    <w:rsid w:val="401C36FC"/>
    <w:rsid w:val="401C4396"/>
    <w:rsid w:val="40296F4A"/>
    <w:rsid w:val="402B323A"/>
    <w:rsid w:val="4030111E"/>
    <w:rsid w:val="40375689"/>
    <w:rsid w:val="40436B33"/>
    <w:rsid w:val="404B0CFF"/>
    <w:rsid w:val="4058255A"/>
    <w:rsid w:val="407817FC"/>
    <w:rsid w:val="40920E20"/>
    <w:rsid w:val="40A37359"/>
    <w:rsid w:val="40A41901"/>
    <w:rsid w:val="40AD08CB"/>
    <w:rsid w:val="40B63D58"/>
    <w:rsid w:val="40B70F64"/>
    <w:rsid w:val="40C72C61"/>
    <w:rsid w:val="40C84FEA"/>
    <w:rsid w:val="40CC0D49"/>
    <w:rsid w:val="40CE2982"/>
    <w:rsid w:val="40D56628"/>
    <w:rsid w:val="40DD51C9"/>
    <w:rsid w:val="40E956A1"/>
    <w:rsid w:val="40F905F3"/>
    <w:rsid w:val="4120079E"/>
    <w:rsid w:val="41422495"/>
    <w:rsid w:val="41686912"/>
    <w:rsid w:val="41982499"/>
    <w:rsid w:val="41B75800"/>
    <w:rsid w:val="41B8433E"/>
    <w:rsid w:val="41B9083E"/>
    <w:rsid w:val="41BE6594"/>
    <w:rsid w:val="41E15E55"/>
    <w:rsid w:val="41F64D82"/>
    <w:rsid w:val="41FA4EAC"/>
    <w:rsid w:val="421047AD"/>
    <w:rsid w:val="42137E95"/>
    <w:rsid w:val="42184103"/>
    <w:rsid w:val="42256F58"/>
    <w:rsid w:val="422625CD"/>
    <w:rsid w:val="424C0A46"/>
    <w:rsid w:val="4266603B"/>
    <w:rsid w:val="4268652B"/>
    <w:rsid w:val="426A5991"/>
    <w:rsid w:val="42903A90"/>
    <w:rsid w:val="42A07949"/>
    <w:rsid w:val="42A73131"/>
    <w:rsid w:val="42A74C2F"/>
    <w:rsid w:val="42AC69F3"/>
    <w:rsid w:val="42AE628A"/>
    <w:rsid w:val="42B2441B"/>
    <w:rsid w:val="42C02508"/>
    <w:rsid w:val="42D52784"/>
    <w:rsid w:val="42EB63C1"/>
    <w:rsid w:val="42FF15D5"/>
    <w:rsid w:val="430C6383"/>
    <w:rsid w:val="43290FCB"/>
    <w:rsid w:val="43321BC6"/>
    <w:rsid w:val="4352371B"/>
    <w:rsid w:val="43661A84"/>
    <w:rsid w:val="436734D2"/>
    <w:rsid w:val="43790942"/>
    <w:rsid w:val="438B3275"/>
    <w:rsid w:val="43AD2A28"/>
    <w:rsid w:val="43C760A3"/>
    <w:rsid w:val="43E86FDC"/>
    <w:rsid w:val="43F10C51"/>
    <w:rsid w:val="43FA3C21"/>
    <w:rsid w:val="43FB5A0B"/>
    <w:rsid w:val="44161902"/>
    <w:rsid w:val="442D621E"/>
    <w:rsid w:val="44341EF2"/>
    <w:rsid w:val="444D2C6F"/>
    <w:rsid w:val="44983428"/>
    <w:rsid w:val="44996DC8"/>
    <w:rsid w:val="449D264A"/>
    <w:rsid w:val="44A40F37"/>
    <w:rsid w:val="44A664AE"/>
    <w:rsid w:val="44AA6E31"/>
    <w:rsid w:val="44DB3D41"/>
    <w:rsid w:val="44FA2613"/>
    <w:rsid w:val="44FB1D29"/>
    <w:rsid w:val="44FC5765"/>
    <w:rsid w:val="45040DE8"/>
    <w:rsid w:val="450F099A"/>
    <w:rsid w:val="4517557B"/>
    <w:rsid w:val="45203454"/>
    <w:rsid w:val="452F47DD"/>
    <w:rsid w:val="453606AF"/>
    <w:rsid w:val="453E56C7"/>
    <w:rsid w:val="45651A06"/>
    <w:rsid w:val="4567455C"/>
    <w:rsid w:val="45760AF7"/>
    <w:rsid w:val="4579321A"/>
    <w:rsid w:val="457A4CD3"/>
    <w:rsid w:val="457C68A6"/>
    <w:rsid w:val="45800CA7"/>
    <w:rsid w:val="458D7C03"/>
    <w:rsid w:val="458E6DB7"/>
    <w:rsid w:val="458F70A8"/>
    <w:rsid w:val="45A45615"/>
    <w:rsid w:val="45C62DBF"/>
    <w:rsid w:val="45D0117F"/>
    <w:rsid w:val="45FA1807"/>
    <w:rsid w:val="46226A68"/>
    <w:rsid w:val="463F66F8"/>
    <w:rsid w:val="464909B1"/>
    <w:rsid w:val="464C493B"/>
    <w:rsid w:val="465368CE"/>
    <w:rsid w:val="465855E4"/>
    <w:rsid w:val="469F225B"/>
    <w:rsid w:val="46A94EC9"/>
    <w:rsid w:val="46B47EB5"/>
    <w:rsid w:val="46B47EC4"/>
    <w:rsid w:val="46B547BE"/>
    <w:rsid w:val="46BF2728"/>
    <w:rsid w:val="46F5171D"/>
    <w:rsid w:val="470E0B01"/>
    <w:rsid w:val="471217B8"/>
    <w:rsid w:val="47132499"/>
    <w:rsid w:val="47146327"/>
    <w:rsid w:val="471C0F5C"/>
    <w:rsid w:val="471F67C9"/>
    <w:rsid w:val="472222ED"/>
    <w:rsid w:val="472D6945"/>
    <w:rsid w:val="472E2D50"/>
    <w:rsid w:val="47365F9B"/>
    <w:rsid w:val="47405992"/>
    <w:rsid w:val="474946B5"/>
    <w:rsid w:val="474A12D1"/>
    <w:rsid w:val="475135B0"/>
    <w:rsid w:val="47580548"/>
    <w:rsid w:val="47627C99"/>
    <w:rsid w:val="477A1B7B"/>
    <w:rsid w:val="47897614"/>
    <w:rsid w:val="47BA1971"/>
    <w:rsid w:val="47BB362F"/>
    <w:rsid w:val="47BC03F7"/>
    <w:rsid w:val="47C74A56"/>
    <w:rsid w:val="47EB7A8C"/>
    <w:rsid w:val="47F1079E"/>
    <w:rsid w:val="4806155A"/>
    <w:rsid w:val="48064BD8"/>
    <w:rsid w:val="480A1F47"/>
    <w:rsid w:val="481C6983"/>
    <w:rsid w:val="482E57B9"/>
    <w:rsid w:val="4838779C"/>
    <w:rsid w:val="483D43BB"/>
    <w:rsid w:val="485A00F0"/>
    <w:rsid w:val="485E70DA"/>
    <w:rsid w:val="486160D8"/>
    <w:rsid w:val="48672E9B"/>
    <w:rsid w:val="48775CA1"/>
    <w:rsid w:val="48830BD3"/>
    <w:rsid w:val="48887DF8"/>
    <w:rsid w:val="488A472F"/>
    <w:rsid w:val="489203F0"/>
    <w:rsid w:val="48A46D9C"/>
    <w:rsid w:val="48BF1846"/>
    <w:rsid w:val="48D03AED"/>
    <w:rsid w:val="48D63E38"/>
    <w:rsid w:val="48D91D96"/>
    <w:rsid w:val="48E159CF"/>
    <w:rsid w:val="48F46377"/>
    <w:rsid w:val="48FA2844"/>
    <w:rsid w:val="490B0EA0"/>
    <w:rsid w:val="49163391"/>
    <w:rsid w:val="49513587"/>
    <w:rsid w:val="496E1A1C"/>
    <w:rsid w:val="497530D8"/>
    <w:rsid w:val="498135F6"/>
    <w:rsid w:val="49835664"/>
    <w:rsid w:val="49873BD5"/>
    <w:rsid w:val="499601EF"/>
    <w:rsid w:val="49A41527"/>
    <w:rsid w:val="49BF4743"/>
    <w:rsid w:val="49E0330D"/>
    <w:rsid w:val="49E87E68"/>
    <w:rsid w:val="4A015B5C"/>
    <w:rsid w:val="4A1202BB"/>
    <w:rsid w:val="4A246EBE"/>
    <w:rsid w:val="4A2700A1"/>
    <w:rsid w:val="4A282BDA"/>
    <w:rsid w:val="4A397C53"/>
    <w:rsid w:val="4A796311"/>
    <w:rsid w:val="4A7B722F"/>
    <w:rsid w:val="4A875939"/>
    <w:rsid w:val="4A8E7B0E"/>
    <w:rsid w:val="4A977D9B"/>
    <w:rsid w:val="4AB278F9"/>
    <w:rsid w:val="4AB86EFF"/>
    <w:rsid w:val="4AE1489B"/>
    <w:rsid w:val="4AF434D0"/>
    <w:rsid w:val="4AF87984"/>
    <w:rsid w:val="4AFC7865"/>
    <w:rsid w:val="4AFF233F"/>
    <w:rsid w:val="4B071F47"/>
    <w:rsid w:val="4B097495"/>
    <w:rsid w:val="4B100D94"/>
    <w:rsid w:val="4B111E46"/>
    <w:rsid w:val="4B1E3B5B"/>
    <w:rsid w:val="4B32782A"/>
    <w:rsid w:val="4B472552"/>
    <w:rsid w:val="4B4E6E07"/>
    <w:rsid w:val="4B52450C"/>
    <w:rsid w:val="4B5247CC"/>
    <w:rsid w:val="4B6F2F8F"/>
    <w:rsid w:val="4B7B118B"/>
    <w:rsid w:val="4B9524F8"/>
    <w:rsid w:val="4BAF6D5C"/>
    <w:rsid w:val="4BB50606"/>
    <w:rsid w:val="4BBF381C"/>
    <w:rsid w:val="4BCB371D"/>
    <w:rsid w:val="4BD31D02"/>
    <w:rsid w:val="4BDA669B"/>
    <w:rsid w:val="4BE807F1"/>
    <w:rsid w:val="4BF93936"/>
    <w:rsid w:val="4C294590"/>
    <w:rsid w:val="4C2C2250"/>
    <w:rsid w:val="4C322AC3"/>
    <w:rsid w:val="4C417F50"/>
    <w:rsid w:val="4C480E82"/>
    <w:rsid w:val="4C4C6FD2"/>
    <w:rsid w:val="4C5529D6"/>
    <w:rsid w:val="4C5D3778"/>
    <w:rsid w:val="4CED61D5"/>
    <w:rsid w:val="4CF17F09"/>
    <w:rsid w:val="4D1A7C62"/>
    <w:rsid w:val="4D1D1133"/>
    <w:rsid w:val="4D1E6ED1"/>
    <w:rsid w:val="4D3C78EB"/>
    <w:rsid w:val="4D3D0820"/>
    <w:rsid w:val="4D476821"/>
    <w:rsid w:val="4D5B1648"/>
    <w:rsid w:val="4D76468F"/>
    <w:rsid w:val="4D7A0F6F"/>
    <w:rsid w:val="4D865214"/>
    <w:rsid w:val="4D9927B6"/>
    <w:rsid w:val="4D9C2B26"/>
    <w:rsid w:val="4D9F063F"/>
    <w:rsid w:val="4DAF7B35"/>
    <w:rsid w:val="4DB425B2"/>
    <w:rsid w:val="4DB85B55"/>
    <w:rsid w:val="4DC57ECC"/>
    <w:rsid w:val="4DCB31F4"/>
    <w:rsid w:val="4DCF0943"/>
    <w:rsid w:val="4DDC5268"/>
    <w:rsid w:val="4DF01987"/>
    <w:rsid w:val="4DF97015"/>
    <w:rsid w:val="4E057729"/>
    <w:rsid w:val="4E1B709E"/>
    <w:rsid w:val="4E1E7579"/>
    <w:rsid w:val="4E247DB2"/>
    <w:rsid w:val="4E273DE5"/>
    <w:rsid w:val="4E3C1285"/>
    <w:rsid w:val="4E622240"/>
    <w:rsid w:val="4E6E199A"/>
    <w:rsid w:val="4E732B63"/>
    <w:rsid w:val="4E80465C"/>
    <w:rsid w:val="4E8C6FC9"/>
    <w:rsid w:val="4E9B210A"/>
    <w:rsid w:val="4E9D5A48"/>
    <w:rsid w:val="4E9E28CB"/>
    <w:rsid w:val="4E9F151B"/>
    <w:rsid w:val="4EA06F05"/>
    <w:rsid w:val="4EA20DB4"/>
    <w:rsid w:val="4EB109A2"/>
    <w:rsid w:val="4EB65F5F"/>
    <w:rsid w:val="4EBA27E1"/>
    <w:rsid w:val="4EBB1AA2"/>
    <w:rsid w:val="4EC319EA"/>
    <w:rsid w:val="4EC65060"/>
    <w:rsid w:val="4ECA7C76"/>
    <w:rsid w:val="4ED137BE"/>
    <w:rsid w:val="4ED92F42"/>
    <w:rsid w:val="4EE52ED6"/>
    <w:rsid w:val="4EF32A24"/>
    <w:rsid w:val="4F03417E"/>
    <w:rsid w:val="4F055F79"/>
    <w:rsid w:val="4F0767F7"/>
    <w:rsid w:val="4F0B5F04"/>
    <w:rsid w:val="4F2E3F43"/>
    <w:rsid w:val="4F311311"/>
    <w:rsid w:val="4F323FD1"/>
    <w:rsid w:val="4F384C4E"/>
    <w:rsid w:val="4F462DD4"/>
    <w:rsid w:val="4F530FED"/>
    <w:rsid w:val="4F793A96"/>
    <w:rsid w:val="4F883EEC"/>
    <w:rsid w:val="4F8F3395"/>
    <w:rsid w:val="4F980C3B"/>
    <w:rsid w:val="4FA13721"/>
    <w:rsid w:val="4FB55F4A"/>
    <w:rsid w:val="4FE17E71"/>
    <w:rsid w:val="4FF05A13"/>
    <w:rsid w:val="4FF3367C"/>
    <w:rsid w:val="4FF85A65"/>
    <w:rsid w:val="500908E9"/>
    <w:rsid w:val="500A3041"/>
    <w:rsid w:val="5018040F"/>
    <w:rsid w:val="50382909"/>
    <w:rsid w:val="5045467D"/>
    <w:rsid w:val="504E2F62"/>
    <w:rsid w:val="505B121A"/>
    <w:rsid w:val="505C7A00"/>
    <w:rsid w:val="5063132E"/>
    <w:rsid w:val="50763BCE"/>
    <w:rsid w:val="509E14F6"/>
    <w:rsid w:val="509F4C78"/>
    <w:rsid w:val="50A81A7F"/>
    <w:rsid w:val="50AF35D0"/>
    <w:rsid w:val="50B95466"/>
    <w:rsid w:val="50C05AF5"/>
    <w:rsid w:val="50C747BA"/>
    <w:rsid w:val="50C80BF1"/>
    <w:rsid w:val="50D913BC"/>
    <w:rsid w:val="50DB13C3"/>
    <w:rsid w:val="51047CB7"/>
    <w:rsid w:val="51133D09"/>
    <w:rsid w:val="5129206B"/>
    <w:rsid w:val="512C73D2"/>
    <w:rsid w:val="51380C5D"/>
    <w:rsid w:val="51471C7F"/>
    <w:rsid w:val="514810B6"/>
    <w:rsid w:val="514E3DD0"/>
    <w:rsid w:val="515A4585"/>
    <w:rsid w:val="516A4389"/>
    <w:rsid w:val="516D4EF4"/>
    <w:rsid w:val="51843BE7"/>
    <w:rsid w:val="51910E50"/>
    <w:rsid w:val="519222BD"/>
    <w:rsid w:val="51A62B6E"/>
    <w:rsid w:val="51A75A21"/>
    <w:rsid w:val="51B146C7"/>
    <w:rsid w:val="51BF1980"/>
    <w:rsid w:val="51D35DCF"/>
    <w:rsid w:val="51DD3A7B"/>
    <w:rsid w:val="51DE7EB2"/>
    <w:rsid w:val="51FB4A9D"/>
    <w:rsid w:val="521535B8"/>
    <w:rsid w:val="521F2B8A"/>
    <w:rsid w:val="52336A15"/>
    <w:rsid w:val="52493113"/>
    <w:rsid w:val="52505F78"/>
    <w:rsid w:val="52633E29"/>
    <w:rsid w:val="527219DE"/>
    <w:rsid w:val="52766961"/>
    <w:rsid w:val="527A7CB3"/>
    <w:rsid w:val="52A164E9"/>
    <w:rsid w:val="52B15087"/>
    <w:rsid w:val="52C35813"/>
    <w:rsid w:val="52D806F7"/>
    <w:rsid w:val="52E32800"/>
    <w:rsid w:val="52F169CF"/>
    <w:rsid w:val="531F3D89"/>
    <w:rsid w:val="532322F7"/>
    <w:rsid w:val="534062C7"/>
    <w:rsid w:val="534A7787"/>
    <w:rsid w:val="534B08C3"/>
    <w:rsid w:val="53511D3C"/>
    <w:rsid w:val="53622EFD"/>
    <w:rsid w:val="537E0DB0"/>
    <w:rsid w:val="537F28F8"/>
    <w:rsid w:val="538E66B1"/>
    <w:rsid w:val="539057BA"/>
    <w:rsid w:val="539B3A0F"/>
    <w:rsid w:val="539C1FD0"/>
    <w:rsid w:val="539C5EA6"/>
    <w:rsid w:val="53B13732"/>
    <w:rsid w:val="53B75823"/>
    <w:rsid w:val="53BD62D5"/>
    <w:rsid w:val="53C02595"/>
    <w:rsid w:val="53C3268C"/>
    <w:rsid w:val="53E27505"/>
    <w:rsid w:val="53FD66C5"/>
    <w:rsid w:val="53FE221A"/>
    <w:rsid w:val="53FF0758"/>
    <w:rsid w:val="540469E4"/>
    <w:rsid w:val="541073E2"/>
    <w:rsid w:val="541F62E9"/>
    <w:rsid w:val="54231CBD"/>
    <w:rsid w:val="544E7FAE"/>
    <w:rsid w:val="545850E2"/>
    <w:rsid w:val="54644B49"/>
    <w:rsid w:val="546754A1"/>
    <w:rsid w:val="546851B8"/>
    <w:rsid w:val="546D3FC4"/>
    <w:rsid w:val="547D31CE"/>
    <w:rsid w:val="548644E1"/>
    <w:rsid w:val="54940827"/>
    <w:rsid w:val="54952D11"/>
    <w:rsid w:val="54A366F7"/>
    <w:rsid w:val="54C17623"/>
    <w:rsid w:val="54D02E1F"/>
    <w:rsid w:val="54D57922"/>
    <w:rsid w:val="54D747FA"/>
    <w:rsid w:val="54DC2538"/>
    <w:rsid w:val="55061532"/>
    <w:rsid w:val="550B1741"/>
    <w:rsid w:val="552F6B42"/>
    <w:rsid w:val="55302A23"/>
    <w:rsid w:val="5540430F"/>
    <w:rsid w:val="554C162A"/>
    <w:rsid w:val="5550301C"/>
    <w:rsid w:val="55533D66"/>
    <w:rsid w:val="557C4E2A"/>
    <w:rsid w:val="559F3D1D"/>
    <w:rsid w:val="55BC2A71"/>
    <w:rsid w:val="55D66A87"/>
    <w:rsid w:val="55E30C67"/>
    <w:rsid w:val="56052016"/>
    <w:rsid w:val="562B7073"/>
    <w:rsid w:val="56341519"/>
    <w:rsid w:val="56411A06"/>
    <w:rsid w:val="56515D03"/>
    <w:rsid w:val="565F4031"/>
    <w:rsid w:val="567D15B1"/>
    <w:rsid w:val="56811AD2"/>
    <w:rsid w:val="5698669C"/>
    <w:rsid w:val="56C70DE4"/>
    <w:rsid w:val="56D55DC9"/>
    <w:rsid w:val="56D92FA8"/>
    <w:rsid w:val="56F41E0B"/>
    <w:rsid w:val="570F33D0"/>
    <w:rsid w:val="57204187"/>
    <w:rsid w:val="57266C0E"/>
    <w:rsid w:val="572F79EC"/>
    <w:rsid w:val="57380A88"/>
    <w:rsid w:val="57450F26"/>
    <w:rsid w:val="57566CB8"/>
    <w:rsid w:val="57864B39"/>
    <w:rsid w:val="578A214F"/>
    <w:rsid w:val="57910BF6"/>
    <w:rsid w:val="57BB6A89"/>
    <w:rsid w:val="57C7498A"/>
    <w:rsid w:val="57E908C8"/>
    <w:rsid w:val="57EB5576"/>
    <w:rsid w:val="57EB5FEC"/>
    <w:rsid w:val="57FC2955"/>
    <w:rsid w:val="580A2560"/>
    <w:rsid w:val="5829090C"/>
    <w:rsid w:val="58305B05"/>
    <w:rsid w:val="5847175B"/>
    <w:rsid w:val="58586865"/>
    <w:rsid w:val="58685B86"/>
    <w:rsid w:val="58756FE2"/>
    <w:rsid w:val="58903FE2"/>
    <w:rsid w:val="5892191B"/>
    <w:rsid w:val="58A667DA"/>
    <w:rsid w:val="58AF56DF"/>
    <w:rsid w:val="58C521D5"/>
    <w:rsid w:val="58C752DF"/>
    <w:rsid w:val="58DB4DD2"/>
    <w:rsid w:val="58DF12A8"/>
    <w:rsid w:val="58EC5AC3"/>
    <w:rsid w:val="58ED7217"/>
    <w:rsid w:val="58EE3EA2"/>
    <w:rsid w:val="58FB162E"/>
    <w:rsid w:val="590A0FE6"/>
    <w:rsid w:val="5917721D"/>
    <w:rsid w:val="591B4018"/>
    <w:rsid w:val="59200A62"/>
    <w:rsid w:val="592A14B9"/>
    <w:rsid w:val="5933571A"/>
    <w:rsid w:val="59610683"/>
    <w:rsid w:val="597150E5"/>
    <w:rsid w:val="597F0DF8"/>
    <w:rsid w:val="59995ABA"/>
    <w:rsid w:val="59A938D2"/>
    <w:rsid w:val="59B05414"/>
    <w:rsid w:val="59B52271"/>
    <w:rsid w:val="59E53864"/>
    <w:rsid w:val="5A0E2472"/>
    <w:rsid w:val="5A1678AB"/>
    <w:rsid w:val="5A24124F"/>
    <w:rsid w:val="5A300FAB"/>
    <w:rsid w:val="5A3F3B91"/>
    <w:rsid w:val="5A4608F9"/>
    <w:rsid w:val="5A4609BF"/>
    <w:rsid w:val="5A494C3B"/>
    <w:rsid w:val="5A58216C"/>
    <w:rsid w:val="5A635953"/>
    <w:rsid w:val="5A6B419F"/>
    <w:rsid w:val="5A8F0CB5"/>
    <w:rsid w:val="5A8F4A7E"/>
    <w:rsid w:val="5A935676"/>
    <w:rsid w:val="5A987886"/>
    <w:rsid w:val="5A9E0969"/>
    <w:rsid w:val="5AA26A1A"/>
    <w:rsid w:val="5AAF2683"/>
    <w:rsid w:val="5AC16B73"/>
    <w:rsid w:val="5ACB449C"/>
    <w:rsid w:val="5AD127B7"/>
    <w:rsid w:val="5AD8176F"/>
    <w:rsid w:val="5ADA0D93"/>
    <w:rsid w:val="5ADA6F99"/>
    <w:rsid w:val="5AE12FDB"/>
    <w:rsid w:val="5AF23C78"/>
    <w:rsid w:val="5AFA08D0"/>
    <w:rsid w:val="5AFB7DCD"/>
    <w:rsid w:val="5B08280B"/>
    <w:rsid w:val="5B2A09F8"/>
    <w:rsid w:val="5B301512"/>
    <w:rsid w:val="5B3F1522"/>
    <w:rsid w:val="5B462B1C"/>
    <w:rsid w:val="5B471B02"/>
    <w:rsid w:val="5B4A1E40"/>
    <w:rsid w:val="5B52137F"/>
    <w:rsid w:val="5B5B68CE"/>
    <w:rsid w:val="5B655E57"/>
    <w:rsid w:val="5B7420A1"/>
    <w:rsid w:val="5B7A1BFB"/>
    <w:rsid w:val="5B9058E1"/>
    <w:rsid w:val="5B9059C0"/>
    <w:rsid w:val="5B96687A"/>
    <w:rsid w:val="5BA66DF2"/>
    <w:rsid w:val="5BBE7F92"/>
    <w:rsid w:val="5BD9443C"/>
    <w:rsid w:val="5C061473"/>
    <w:rsid w:val="5C0E2CDD"/>
    <w:rsid w:val="5C1D1CA2"/>
    <w:rsid w:val="5C1E4C32"/>
    <w:rsid w:val="5C356D4E"/>
    <w:rsid w:val="5C400FE7"/>
    <w:rsid w:val="5C544AA0"/>
    <w:rsid w:val="5C597646"/>
    <w:rsid w:val="5C744C5C"/>
    <w:rsid w:val="5C8C6D7E"/>
    <w:rsid w:val="5C937ADE"/>
    <w:rsid w:val="5CB02E9A"/>
    <w:rsid w:val="5CC95415"/>
    <w:rsid w:val="5CCC4A29"/>
    <w:rsid w:val="5CD73CF4"/>
    <w:rsid w:val="5CF36A7B"/>
    <w:rsid w:val="5D0102D3"/>
    <w:rsid w:val="5D0848C0"/>
    <w:rsid w:val="5D0F7AF0"/>
    <w:rsid w:val="5D1B13DC"/>
    <w:rsid w:val="5D272F70"/>
    <w:rsid w:val="5D276568"/>
    <w:rsid w:val="5D4C0A12"/>
    <w:rsid w:val="5D54445D"/>
    <w:rsid w:val="5D5D7895"/>
    <w:rsid w:val="5D6C5972"/>
    <w:rsid w:val="5D6C6667"/>
    <w:rsid w:val="5D7F4D4A"/>
    <w:rsid w:val="5D8E587B"/>
    <w:rsid w:val="5D9A13AD"/>
    <w:rsid w:val="5DD81CFB"/>
    <w:rsid w:val="5DE22C28"/>
    <w:rsid w:val="5DFB26D4"/>
    <w:rsid w:val="5E1D0436"/>
    <w:rsid w:val="5E211C5F"/>
    <w:rsid w:val="5E2D0037"/>
    <w:rsid w:val="5E304028"/>
    <w:rsid w:val="5E416EA0"/>
    <w:rsid w:val="5E43207B"/>
    <w:rsid w:val="5E4D2736"/>
    <w:rsid w:val="5E4E0B3B"/>
    <w:rsid w:val="5E573D00"/>
    <w:rsid w:val="5E640EF5"/>
    <w:rsid w:val="5E865155"/>
    <w:rsid w:val="5EA10A8D"/>
    <w:rsid w:val="5EA379F2"/>
    <w:rsid w:val="5EAC2AE3"/>
    <w:rsid w:val="5EAF5A4B"/>
    <w:rsid w:val="5EBA78D2"/>
    <w:rsid w:val="5EBE6E21"/>
    <w:rsid w:val="5EC66E93"/>
    <w:rsid w:val="5EC713B7"/>
    <w:rsid w:val="5EEE390A"/>
    <w:rsid w:val="5EFB1FD2"/>
    <w:rsid w:val="5F1A2DFE"/>
    <w:rsid w:val="5F1D6235"/>
    <w:rsid w:val="5F2A6692"/>
    <w:rsid w:val="5F5729E7"/>
    <w:rsid w:val="5F7843DA"/>
    <w:rsid w:val="5F995AA7"/>
    <w:rsid w:val="5FBE26F7"/>
    <w:rsid w:val="5FC17815"/>
    <w:rsid w:val="5FCF79FB"/>
    <w:rsid w:val="5FEC4A77"/>
    <w:rsid w:val="600B4656"/>
    <w:rsid w:val="60266554"/>
    <w:rsid w:val="603267D6"/>
    <w:rsid w:val="60333EB8"/>
    <w:rsid w:val="604775B1"/>
    <w:rsid w:val="605C2A19"/>
    <w:rsid w:val="60734CCA"/>
    <w:rsid w:val="607366D8"/>
    <w:rsid w:val="60893908"/>
    <w:rsid w:val="60AF1F64"/>
    <w:rsid w:val="60B10BFB"/>
    <w:rsid w:val="60DC2D05"/>
    <w:rsid w:val="60E97B55"/>
    <w:rsid w:val="60F15128"/>
    <w:rsid w:val="61026F68"/>
    <w:rsid w:val="61076101"/>
    <w:rsid w:val="61285244"/>
    <w:rsid w:val="61352015"/>
    <w:rsid w:val="61572CB4"/>
    <w:rsid w:val="61625A2D"/>
    <w:rsid w:val="61783A3D"/>
    <w:rsid w:val="617F491F"/>
    <w:rsid w:val="61925C13"/>
    <w:rsid w:val="61952B5D"/>
    <w:rsid w:val="61A95CE7"/>
    <w:rsid w:val="61BC2817"/>
    <w:rsid w:val="61BF1B9C"/>
    <w:rsid w:val="61C44616"/>
    <w:rsid w:val="61CE07AB"/>
    <w:rsid w:val="61D25C8D"/>
    <w:rsid w:val="61D4389A"/>
    <w:rsid w:val="61DD3FEA"/>
    <w:rsid w:val="61DE64DD"/>
    <w:rsid w:val="61E512DB"/>
    <w:rsid w:val="61E92F65"/>
    <w:rsid w:val="621220C8"/>
    <w:rsid w:val="621A15B0"/>
    <w:rsid w:val="621C3655"/>
    <w:rsid w:val="623F1D73"/>
    <w:rsid w:val="62427E39"/>
    <w:rsid w:val="6247289E"/>
    <w:rsid w:val="62514EEA"/>
    <w:rsid w:val="625D15DE"/>
    <w:rsid w:val="627D1458"/>
    <w:rsid w:val="62835480"/>
    <w:rsid w:val="62A74C9F"/>
    <w:rsid w:val="62AD7217"/>
    <w:rsid w:val="62B31E89"/>
    <w:rsid w:val="62C16DC0"/>
    <w:rsid w:val="62CB5FF0"/>
    <w:rsid w:val="62D43885"/>
    <w:rsid w:val="62EC6758"/>
    <w:rsid w:val="62FB30A7"/>
    <w:rsid w:val="62FB75BD"/>
    <w:rsid w:val="63041E8B"/>
    <w:rsid w:val="63051B49"/>
    <w:rsid w:val="631A0DB8"/>
    <w:rsid w:val="63206292"/>
    <w:rsid w:val="63291C29"/>
    <w:rsid w:val="632C3D5F"/>
    <w:rsid w:val="633D4334"/>
    <w:rsid w:val="63492A77"/>
    <w:rsid w:val="635A4F13"/>
    <w:rsid w:val="6363723E"/>
    <w:rsid w:val="636C0973"/>
    <w:rsid w:val="6372042C"/>
    <w:rsid w:val="63721786"/>
    <w:rsid w:val="6379580D"/>
    <w:rsid w:val="63833591"/>
    <w:rsid w:val="63A2765F"/>
    <w:rsid w:val="63A86E5E"/>
    <w:rsid w:val="63C36AE6"/>
    <w:rsid w:val="63C97257"/>
    <w:rsid w:val="63DD5377"/>
    <w:rsid w:val="63E36B02"/>
    <w:rsid w:val="63E36FD0"/>
    <w:rsid w:val="64001ED1"/>
    <w:rsid w:val="640F0B4B"/>
    <w:rsid w:val="641A4648"/>
    <w:rsid w:val="641B7D44"/>
    <w:rsid w:val="641F434A"/>
    <w:rsid w:val="642B44B5"/>
    <w:rsid w:val="643D15C5"/>
    <w:rsid w:val="64483028"/>
    <w:rsid w:val="644A53CF"/>
    <w:rsid w:val="644D621B"/>
    <w:rsid w:val="645E5B75"/>
    <w:rsid w:val="64635FAC"/>
    <w:rsid w:val="646436A9"/>
    <w:rsid w:val="647D11C4"/>
    <w:rsid w:val="64811DD0"/>
    <w:rsid w:val="648C5DA1"/>
    <w:rsid w:val="648D5E62"/>
    <w:rsid w:val="64910D20"/>
    <w:rsid w:val="649512F8"/>
    <w:rsid w:val="649A6230"/>
    <w:rsid w:val="64AE7996"/>
    <w:rsid w:val="64BF4922"/>
    <w:rsid w:val="64C959BD"/>
    <w:rsid w:val="64CB7548"/>
    <w:rsid w:val="64D63966"/>
    <w:rsid w:val="64DF5564"/>
    <w:rsid w:val="64E261A7"/>
    <w:rsid w:val="64EC3828"/>
    <w:rsid w:val="64EE7150"/>
    <w:rsid w:val="64EF7FB1"/>
    <w:rsid w:val="64FB17C4"/>
    <w:rsid w:val="652C579B"/>
    <w:rsid w:val="655C1E5D"/>
    <w:rsid w:val="655F478C"/>
    <w:rsid w:val="656048B5"/>
    <w:rsid w:val="65707F62"/>
    <w:rsid w:val="658D7083"/>
    <w:rsid w:val="65BC050F"/>
    <w:rsid w:val="65BD4816"/>
    <w:rsid w:val="65D200F0"/>
    <w:rsid w:val="65E571C8"/>
    <w:rsid w:val="65ED4397"/>
    <w:rsid w:val="65F12633"/>
    <w:rsid w:val="66054080"/>
    <w:rsid w:val="66124991"/>
    <w:rsid w:val="661A5D47"/>
    <w:rsid w:val="661F549B"/>
    <w:rsid w:val="66223A36"/>
    <w:rsid w:val="662A4A23"/>
    <w:rsid w:val="66503714"/>
    <w:rsid w:val="666A7158"/>
    <w:rsid w:val="667D40AC"/>
    <w:rsid w:val="667E5054"/>
    <w:rsid w:val="6683704C"/>
    <w:rsid w:val="668A14BE"/>
    <w:rsid w:val="66D954ED"/>
    <w:rsid w:val="66E720AA"/>
    <w:rsid w:val="670804D8"/>
    <w:rsid w:val="672E0B9D"/>
    <w:rsid w:val="674522B1"/>
    <w:rsid w:val="674B314E"/>
    <w:rsid w:val="674C1C06"/>
    <w:rsid w:val="674C25BF"/>
    <w:rsid w:val="674F5B3C"/>
    <w:rsid w:val="675B48E0"/>
    <w:rsid w:val="677F7592"/>
    <w:rsid w:val="67827934"/>
    <w:rsid w:val="678863FD"/>
    <w:rsid w:val="679E1733"/>
    <w:rsid w:val="67AF0C5B"/>
    <w:rsid w:val="67C6542F"/>
    <w:rsid w:val="67C94D88"/>
    <w:rsid w:val="67CF2E1B"/>
    <w:rsid w:val="67DB23C2"/>
    <w:rsid w:val="67EC7845"/>
    <w:rsid w:val="67F14704"/>
    <w:rsid w:val="681E7ECA"/>
    <w:rsid w:val="682B65B1"/>
    <w:rsid w:val="68420884"/>
    <w:rsid w:val="684E28F8"/>
    <w:rsid w:val="686B27FF"/>
    <w:rsid w:val="68703A9E"/>
    <w:rsid w:val="688B3BAF"/>
    <w:rsid w:val="689A5A71"/>
    <w:rsid w:val="68A75A91"/>
    <w:rsid w:val="68B02809"/>
    <w:rsid w:val="68C17DFA"/>
    <w:rsid w:val="68D13230"/>
    <w:rsid w:val="68D83652"/>
    <w:rsid w:val="68D900DE"/>
    <w:rsid w:val="68F76F39"/>
    <w:rsid w:val="68FC266C"/>
    <w:rsid w:val="68FC422C"/>
    <w:rsid w:val="69061EDD"/>
    <w:rsid w:val="690C3317"/>
    <w:rsid w:val="69122FF9"/>
    <w:rsid w:val="691A224A"/>
    <w:rsid w:val="69212DF1"/>
    <w:rsid w:val="693D161A"/>
    <w:rsid w:val="697E058F"/>
    <w:rsid w:val="69866D86"/>
    <w:rsid w:val="698F76F6"/>
    <w:rsid w:val="69985198"/>
    <w:rsid w:val="69AA15D2"/>
    <w:rsid w:val="69B94D1D"/>
    <w:rsid w:val="69BF0227"/>
    <w:rsid w:val="69C4365D"/>
    <w:rsid w:val="69E36BAA"/>
    <w:rsid w:val="69E834AA"/>
    <w:rsid w:val="69EB42BB"/>
    <w:rsid w:val="6A322FEF"/>
    <w:rsid w:val="6A477103"/>
    <w:rsid w:val="6A486BD3"/>
    <w:rsid w:val="6A591946"/>
    <w:rsid w:val="6A69079A"/>
    <w:rsid w:val="6A6C0D54"/>
    <w:rsid w:val="6A8C272E"/>
    <w:rsid w:val="6A984028"/>
    <w:rsid w:val="6ABB5DAB"/>
    <w:rsid w:val="6AC40A7F"/>
    <w:rsid w:val="6ACF10CC"/>
    <w:rsid w:val="6AF127EC"/>
    <w:rsid w:val="6AFA42CB"/>
    <w:rsid w:val="6B015ED8"/>
    <w:rsid w:val="6B0D1532"/>
    <w:rsid w:val="6B2B5269"/>
    <w:rsid w:val="6B2B5D22"/>
    <w:rsid w:val="6B4E57BB"/>
    <w:rsid w:val="6B513148"/>
    <w:rsid w:val="6B56478E"/>
    <w:rsid w:val="6B7E2AFD"/>
    <w:rsid w:val="6B8E5844"/>
    <w:rsid w:val="6BB642C7"/>
    <w:rsid w:val="6BB715A6"/>
    <w:rsid w:val="6BBB044E"/>
    <w:rsid w:val="6BBE67F1"/>
    <w:rsid w:val="6BC53827"/>
    <w:rsid w:val="6BD22BBB"/>
    <w:rsid w:val="6BD620A3"/>
    <w:rsid w:val="6BDF3402"/>
    <w:rsid w:val="6C003DA3"/>
    <w:rsid w:val="6C0A5E8F"/>
    <w:rsid w:val="6C146783"/>
    <w:rsid w:val="6C191448"/>
    <w:rsid w:val="6C1F300A"/>
    <w:rsid w:val="6C2F5EE8"/>
    <w:rsid w:val="6C301FD2"/>
    <w:rsid w:val="6C3025FB"/>
    <w:rsid w:val="6C303DF6"/>
    <w:rsid w:val="6C355875"/>
    <w:rsid w:val="6C3C6F30"/>
    <w:rsid w:val="6C3F377A"/>
    <w:rsid w:val="6C403DF5"/>
    <w:rsid w:val="6C491479"/>
    <w:rsid w:val="6C637E6E"/>
    <w:rsid w:val="6C697E49"/>
    <w:rsid w:val="6C753067"/>
    <w:rsid w:val="6C77562B"/>
    <w:rsid w:val="6C90660F"/>
    <w:rsid w:val="6C9B44A1"/>
    <w:rsid w:val="6CA65697"/>
    <w:rsid w:val="6CAF5925"/>
    <w:rsid w:val="6CBA493C"/>
    <w:rsid w:val="6CCE7CE3"/>
    <w:rsid w:val="6CD73B2E"/>
    <w:rsid w:val="6CDE1F9E"/>
    <w:rsid w:val="6CE26A07"/>
    <w:rsid w:val="6CF613D5"/>
    <w:rsid w:val="6CFF24A3"/>
    <w:rsid w:val="6D010A6D"/>
    <w:rsid w:val="6D093C6A"/>
    <w:rsid w:val="6D2D5D2B"/>
    <w:rsid w:val="6D3D2226"/>
    <w:rsid w:val="6D486B44"/>
    <w:rsid w:val="6D496B19"/>
    <w:rsid w:val="6D5E6AF9"/>
    <w:rsid w:val="6D70041A"/>
    <w:rsid w:val="6D867515"/>
    <w:rsid w:val="6D9C4C8C"/>
    <w:rsid w:val="6DD2095A"/>
    <w:rsid w:val="6DDC30BC"/>
    <w:rsid w:val="6DDD7BF2"/>
    <w:rsid w:val="6DF23DD0"/>
    <w:rsid w:val="6DF6714D"/>
    <w:rsid w:val="6DF95032"/>
    <w:rsid w:val="6E0136AD"/>
    <w:rsid w:val="6E023052"/>
    <w:rsid w:val="6E111DFC"/>
    <w:rsid w:val="6E2414B8"/>
    <w:rsid w:val="6E382BA0"/>
    <w:rsid w:val="6E47470B"/>
    <w:rsid w:val="6E47741D"/>
    <w:rsid w:val="6E7B5C0E"/>
    <w:rsid w:val="6E827BFD"/>
    <w:rsid w:val="6E83614F"/>
    <w:rsid w:val="6E8535DD"/>
    <w:rsid w:val="6E9847AA"/>
    <w:rsid w:val="6EF365BB"/>
    <w:rsid w:val="6EFB4CF6"/>
    <w:rsid w:val="6F1A72DF"/>
    <w:rsid w:val="6F2A36F6"/>
    <w:rsid w:val="6F327E52"/>
    <w:rsid w:val="6F397287"/>
    <w:rsid w:val="6F60590D"/>
    <w:rsid w:val="6F6079D6"/>
    <w:rsid w:val="6F642C05"/>
    <w:rsid w:val="6F711839"/>
    <w:rsid w:val="6F750326"/>
    <w:rsid w:val="6F821CDE"/>
    <w:rsid w:val="6F920302"/>
    <w:rsid w:val="6F931D99"/>
    <w:rsid w:val="6F964E5B"/>
    <w:rsid w:val="6F9B0185"/>
    <w:rsid w:val="6FA04AAA"/>
    <w:rsid w:val="6FAF3D7E"/>
    <w:rsid w:val="6FAF6D6D"/>
    <w:rsid w:val="6FBB7E67"/>
    <w:rsid w:val="6FC24297"/>
    <w:rsid w:val="6FD46814"/>
    <w:rsid w:val="700A73FC"/>
    <w:rsid w:val="70194B6E"/>
    <w:rsid w:val="702038E7"/>
    <w:rsid w:val="7033470A"/>
    <w:rsid w:val="70385C03"/>
    <w:rsid w:val="70416192"/>
    <w:rsid w:val="704745AF"/>
    <w:rsid w:val="704C4168"/>
    <w:rsid w:val="704E44E7"/>
    <w:rsid w:val="705B0130"/>
    <w:rsid w:val="707816F5"/>
    <w:rsid w:val="7085583C"/>
    <w:rsid w:val="708D0E5C"/>
    <w:rsid w:val="70A92A4E"/>
    <w:rsid w:val="70CA6ECF"/>
    <w:rsid w:val="70DA254F"/>
    <w:rsid w:val="70DB16E8"/>
    <w:rsid w:val="70DE7D7F"/>
    <w:rsid w:val="70FD2A7E"/>
    <w:rsid w:val="71074CF4"/>
    <w:rsid w:val="71121CE9"/>
    <w:rsid w:val="71282CE6"/>
    <w:rsid w:val="713814D1"/>
    <w:rsid w:val="71436E6A"/>
    <w:rsid w:val="71471D08"/>
    <w:rsid w:val="714C7CA3"/>
    <w:rsid w:val="71634126"/>
    <w:rsid w:val="716D2A07"/>
    <w:rsid w:val="71705795"/>
    <w:rsid w:val="71731D72"/>
    <w:rsid w:val="71A61E2A"/>
    <w:rsid w:val="71BF419D"/>
    <w:rsid w:val="71ED5896"/>
    <w:rsid w:val="71F86A63"/>
    <w:rsid w:val="720D1A15"/>
    <w:rsid w:val="722929F0"/>
    <w:rsid w:val="72343EE1"/>
    <w:rsid w:val="72406A70"/>
    <w:rsid w:val="72562BDC"/>
    <w:rsid w:val="726749C7"/>
    <w:rsid w:val="72716C67"/>
    <w:rsid w:val="7276575D"/>
    <w:rsid w:val="72786B2F"/>
    <w:rsid w:val="727A363A"/>
    <w:rsid w:val="72817BEA"/>
    <w:rsid w:val="72962C6A"/>
    <w:rsid w:val="729D1ED4"/>
    <w:rsid w:val="72AF4341"/>
    <w:rsid w:val="72C42798"/>
    <w:rsid w:val="72CF3746"/>
    <w:rsid w:val="72EA54BC"/>
    <w:rsid w:val="72ED78F1"/>
    <w:rsid w:val="72F802E1"/>
    <w:rsid w:val="72F95656"/>
    <w:rsid w:val="730C0961"/>
    <w:rsid w:val="7319070C"/>
    <w:rsid w:val="733122E5"/>
    <w:rsid w:val="733D31FE"/>
    <w:rsid w:val="733E6DC5"/>
    <w:rsid w:val="735361EB"/>
    <w:rsid w:val="736F27DE"/>
    <w:rsid w:val="73746EBF"/>
    <w:rsid w:val="73780CBE"/>
    <w:rsid w:val="73791846"/>
    <w:rsid w:val="739A58C4"/>
    <w:rsid w:val="73AE03DD"/>
    <w:rsid w:val="73B057E9"/>
    <w:rsid w:val="73E0481B"/>
    <w:rsid w:val="73E7431D"/>
    <w:rsid w:val="73EA2124"/>
    <w:rsid w:val="73EB4C1D"/>
    <w:rsid w:val="73EF0089"/>
    <w:rsid w:val="73F465A7"/>
    <w:rsid w:val="73F87705"/>
    <w:rsid w:val="74052AAA"/>
    <w:rsid w:val="74105A00"/>
    <w:rsid w:val="74143584"/>
    <w:rsid w:val="74152A1E"/>
    <w:rsid w:val="741A356F"/>
    <w:rsid w:val="7442320A"/>
    <w:rsid w:val="74474EEF"/>
    <w:rsid w:val="7453069F"/>
    <w:rsid w:val="746E121A"/>
    <w:rsid w:val="746E26FC"/>
    <w:rsid w:val="74795A01"/>
    <w:rsid w:val="747B537A"/>
    <w:rsid w:val="74976C47"/>
    <w:rsid w:val="74A40923"/>
    <w:rsid w:val="74B72105"/>
    <w:rsid w:val="74C467A4"/>
    <w:rsid w:val="74CE39EA"/>
    <w:rsid w:val="74D31D8A"/>
    <w:rsid w:val="74D5092F"/>
    <w:rsid w:val="74DC7448"/>
    <w:rsid w:val="74E47A74"/>
    <w:rsid w:val="74EC34AC"/>
    <w:rsid w:val="750553EC"/>
    <w:rsid w:val="75163294"/>
    <w:rsid w:val="75450802"/>
    <w:rsid w:val="75454BB7"/>
    <w:rsid w:val="75586400"/>
    <w:rsid w:val="7597436F"/>
    <w:rsid w:val="75A650F5"/>
    <w:rsid w:val="75A82297"/>
    <w:rsid w:val="75BC0498"/>
    <w:rsid w:val="75D43FB5"/>
    <w:rsid w:val="75D679B5"/>
    <w:rsid w:val="76011109"/>
    <w:rsid w:val="7617777A"/>
    <w:rsid w:val="76244682"/>
    <w:rsid w:val="762C57DE"/>
    <w:rsid w:val="762D1F36"/>
    <w:rsid w:val="762E7E87"/>
    <w:rsid w:val="767306AC"/>
    <w:rsid w:val="768330C2"/>
    <w:rsid w:val="76833C35"/>
    <w:rsid w:val="76923344"/>
    <w:rsid w:val="76940F01"/>
    <w:rsid w:val="769C5546"/>
    <w:rsid w:val="76A45377"/>
    <w:rsid w:val="76B52F45"/>
    <w:rsid w:val="76D757D1"/>
    <w:rsid w:val="76D7728A"/>
    <w:rsid w:val="76E66EA0"/>
    <w:rsid w:val="76E879B3"/>
    <w:rsid w:val="76FB2339"/>
    <w:rsid w:val="77056393"/>
    <w:rsid w:val="77057AC1"/>
    <w:rsid w:val="771473CE"/>
    <w:rsid w:val="77214A99"/>
    <w:rsid w:val="77497A28"/>
    <w:rsid w:val="775C488A"/>
    <w:rsid w:val="777D526A"/>
    <w:rsid w:val="77891251"/>
    <w:rsid w:val="778D2888"/>
    <w:rsid w:val="778F59A2"/>
    <w:rsid w:val="779C4248"/>
    <w:rsid w:val="77A805EB"/>
    <w:rsid w:val="77E9601B"/>
    <w:rsid w:val="77EB7FAB"/>
    <w:rsid w:val="7801254F"/>
    <w:rsid w:val="78014AF9"/>
    <w:rsid w:val="781D6544"/>
    <w:rsid w:val="78393661"/>
    <w:rsid w:val="78472EFE"/>
    <w:rsid w:val="787C5BC6"/>
    <w:rsid w:val="7884356B"/>
    <w:rsid w:val="78866778"/>
    <w:rsid w:val="789F424A"/>
    <w:rsid w:val="78A06D1B"/>
    <w:rsid w:val="78AD574C"/>
    <w:rsid w:val="78C1076D"/>
    <w:rsid w:val="78C80755"/>
    <w:rsid w:val="78EE2FFF"/>
    <w:rsid w:val="791161EB"/>
    <w:rsid w:val="792C1DB9"/>
    <w:rsid w:val="793F39FB"/>
    <w:rsid w:val="795B547F"/>
    <w:rsid w:val="795D02C2"/>
    <w:rsid w:val="79815925"/>
    <w:rsid w:val="799F20EA"/>
    <w:rsid w:val="79A13F5B"/>
    <w:rsid w:val="79BC7FD8"/>
    <w:rsid w:val="79C25ABA"/>
    <w:rsid w:val="79D26E25"/>
    <w:rsid w:val="79D75511"/>
    <w:rsid w:val="79F60BD5"/>
    <w:rsid w:val="79F63382"/>
    <w:rsid w:val="79FD3725"/>
    <w:rsid w:val="7A1232B1"/>
    <w:rsid w:val="7A17429B"/>
    <w:rsid w:val="7A222B23"/>
    <w:rsid w:val="7A3D67BC"/>
    <w:rsid w:val="7A443C3B"/>
    <w:rsid w:val="7A526572"/>
    <w:rsid w:val="7A55031F"/>
    <w:rsid w:val="7A6057B2"/>
    <w:rsid w:val="7A680D5F"/>
    <w:rsid w:val="7A6D1ED7"/>
    <w:rsid w:val="7A8A5EC2"/>
    <w:rsid w:val="7A94376E"/>
    <w:rsid w:val="7AA117CE"/>
    <w:rsid w:val="7AA46B9B"/>
    <w:rsid w:val="7AB3674F"/>
    <w:rsid w:val="7AC236E0"/>
    <w:rsid w:val="7B230C06"/>
    <w:rsid w:val="7B250039"/>
    <w:rsid w:val="7B2E6F40"/>
    <w:rsid w:val="7B2F0DB9"/>
    <w:rsid w:val="7B492AB4"/>
    <w:rsid w:val="7B6E6D8B"/>
    <w:rsid w:val="7B8201B5"/>
    <w:rsid w:val="7B891830"/>
    <w:rsid w:val="7B8D0C64"/>
    <w:rsid w:val="7BBB4D5C"/>
    <w:rsid w:val="7BBC3CAF"/>
    <w:rsid w:val="7BC05E80"/>
    <w:rsid w:val="7BD02F3A"/>
    <w:rsid w:val="7BF17C99"/>
    <w:rsid w:val="7C236804"/>
    <w:rsid w:val="7C252D2F"/>
    <w:rsid w:val="7C4554B8"/>
    <w:rsid w:val="7C4A60FE"/>
    <w:rsid w:val="7C54428D"/>
    <w:rsid w:val="7C574E84"/>
    <w:rsid w:val="7C5E4792"/>
    <w:rsid w:val="7C7A1A6C"/>
    <w:rsid w:val="7C870C47"/>
    <w:rsid w:val="7C933B4E"/>
    <w:rsid w:val="7C985EF6"/>
    <w:rsid w:val="7CB92C74"/>
    <w:rsid w:val="7CC256FE"/>
    <w:rsid w:val="7CE50166"/>
    <w:rsid w:val="7CF20C20"/>
    <w:rsid w:val="7D05679C"/>
    <w:rsid w:val="7D166C03"/>
    <w:rsid w:val="7D2860D5"/>
    <w:rsid w:val="7D2F5464"/>
    <w:rsid w:val="7D3F4371"/>
    <w:rsid w:val="7D557358"/>
    <w:rsid w:val="7D5A16B6"/>
    <w:rsid w:val="7D5E106C"/>
    <w:rsid w:val="7D681D42"/>
    <w:rsid w:val="7D6A0715"/>
    <w:rsid w:val="7D6E2CAE"/>
    <w:rsid w:val="7DBB06BD"/>
    <w:rsid w:val="7DE33BE3"/>
    <w:rsid w:val="7E2E6C4B"/>
    <w:rsid w:val="7E3169CE"/>
    <w:rsid w:val="7E482B8F"/>
    <w:rsid w:val="7E4C322D"/>
    <w:rsid w:val="7E555B36"/>
    <w:rsid w:val="7E5619C9"/>
    <w:rsid w:val="7E7334C1"/>
    <w:rsid w:val="7E7447B8"/>
    <w:rsid w:val="7E7464EF"/>
    <w:rsid w:val="7E7E58CD"/>
    <w:rsid w:val="7E7F2B5A"/>
    <w:rsid w:val="7E7F3309"/>
    <w:rsid w:val="7E930641"/>
    <w:rsid w:val="7E977723"/>
    <w:rsid w:val="7EAF442B"/>
    <w:rsid w:val="7EB21453"/>
    <w:rsid w:val="7EC22060"/>
    <w:rsid w:val="7ED37B9C"/>
    <w:rsid w:val="7EDF0DD5"/>
    <w:rsid w:val="7EE73E6A"/>
    <w:rsid w:val="7EEF620E"/>
    <w:rsid w:val="7EF50624"/>
    <w:rsid w:val="7EF82649"/>
    <w:rsid w:val="7F014D8C"/>
    <w:rsid w:val="7F0162FB"/>
    <w:rsid w:val="7F0B0B8C"/>
    <w:rsid w:val="7F130FD6"/>
    <w:rsid w:val="7F1608BC"/>
    <w:rsid w:val="7F2444A4"/>
    <w:rsid w:val="7F3353BE"/>
    <w:rsid w:val="7F533C32"/>
    <w:rsid w:val="7F5A1722"/>
    <w:rsid w:val="7F5E4D31"/>
    <w:rsid w:val="7F6E0F56"/>
    <w:rsid w:val="7F730C03"/>
    <w:rsid w:val="7F8E75FB"/>
    <w:rsid w:val="7F9A3C9C"/>
    <w:rsid w:val="7FCD0FB5"/>
    <w:rsid w:val="7FCD35D5"/>
    <w:rsid w:val="7FDB5684"/>
    <w:rsid w:val="7FE221ED"/>
    <w:rsid w:val="7FF214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1B8387B9"/>
  <w15:docId w15:val="{49012FBC-46DB-4F03-9B4A-F2CD1EFD8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style>
  <w:style w:type="paragraph" w:styleId="21">
    <w:name w:val="toc 2"/>
    <w:basedOn w:val="a"/>
    <w:next w:val="a"/>
    <w:link w:val="22"/>
    <w:uiPriority w:val="39"/>
    <w:unhideWhenUsed/>
    <w:qFormat/>
    <w:pPr>
      <w:ind w:leftChars="200" w:left="420"/>
    </w:pPr>
  </w:style>
  <w:style w:type="paragraph" w:styleId="ab">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paragraph" w:styleId="ac">
    <w:name w:val="annotation subject"/>
    <w:basedOn w:val="a3"/>
    <w:next w:val="a3"/>
    <w:link w:val="ad"/>
    <w:uiPriority w:val="99"/>
    <w:semiHidden/>
    <w:unhideWhenUsed/>
    <w:qFormat/>
    <w:rPr>
      <w:b/>
      <w:bCs/>
    </w:rPr>
  </w:style>
  <w:style w:type="character" w:styleId="ae">
    <w:name w:val="Strong"/>
    <w:basedOn w:val="a0"/>
    <w:uiPriority w:val="22"/>
    <w:qFormat/>
    <w:rPr>
      <w:b/>
      <w:bCs/>
    </w:rPr>
  </w:style>
  <w:style w:type="character" w:styleId="af">
    <w:name w:val="FollowedHyperlink"/>
    <w:basedOn w:val="a0"/>
    <w:uiPriority w:val="99"/>
    <w:semiHidden/>
    <w:unhideWhenUsed/>
    <w:qFormat/>
    <w:rPr>
      <w:color w:val="800080"/>
      <w:u w:val="none"/>
    </w:rPr>
  </w:style>
  <w:style w:type="character" w:styleId="af0">
    <w:name w:val="Emphasis"/>
    <w:basedOn w:val="a0"/>
    <w:qFormat/>
    <w:rPr>
      <w:i/>
    </w:rPr>
  </w:style>
  <w:style w:type="character" w:styleId="af1">
    <w:name w:val="Hyperlink"/>
    <w:basedOn w:val="a0"/>
    <w:uiPriority w:val="99"/>
    <w:unhideWhenUsed/>
    <w:qFormat/>
    <w:rPr>
      <w:color w:val="0000FF" w:themeColor="hyperlink"/>
      <w:u w:val="single"/>
    </w:rPr>
  </w:style>
  <w:style w:type="character" w:styleId="af2">
    <w:name w:val="annotation reference"/>
    <w:basedOn w:val="a0"/>
    <w:uiPriority w:val="99"/>
    <w:semiHidden/>
    <w:unhideWhenUsed/>
    <w:qFormat/>
    <w:rPr>
      <w:sz w:val="21"/>
      <w:szCs w:val="21"/>
    </w:rPr>
  </w:style>
  <w:style w:type="paragraph" w:customStyle="1" w:styleId="11111">
    <w:name w:val="11111"/>
    <w:basedOn w:val="21"/>
    <w:link w:val="11111Char"/>
    <w:qFormat/>
    <w:pPr>
      <w:spacing w:line="500" w:lineRule="exact"/>
      <w:ind w:leftChars="0" w:left="0" w:firstLineChars="200" w:firstLine="420"/>
      <w:jc w:val="left"/>
      <w:outlineLvl w:val="1"/>
    </w:pPr>
    <w:rPr>
      <w:rFonts w:ascii="Arial" w:eastAsia="宋体" w:hAnsi="Arial" w:cs="Times New Roman" w:hint="eastAsia"/>
      <w:b/>
      <w:color w:val="000000" w:themeColor="text1"/>
      <w:sz w:val="32"/>
      <w:szCs w:val="32"/>
    </w:rPr>
  </w:style>
  <w:style w:type="paragraph" w:customStyle="1" w:styleId="22222">
    <w:name w:val="22222"/>
    <w:basedOn w:val="a"/>
    <w:qFormat/>
    <w:pPr>
      <w:spacing w:line="500" w:lineRule="exact"/>
      <w:ind w:firstLineChars="200" w:firstLine="560"/>
    </w:pPr>
    <w:rPr>
      <w:rFonts w:ascii="Calibri" w:eastAsia="宋体" w:hAnsi="Calibri" w:cs="Times New Roman"/>
      <w:sz w:val="28"/>
    </w:rPr>
  </w:style>
  <w:style w:type="character" w:customStyle="1" w:styleId="11111Char">
    <w:name w:val="11111 Char"/>
    <w:link w:val="11111"/>
    <w:qFormat/>
    <w:rPr>
      <w:rFonts w:ascii="Arial" w:eastAsia="宋体" w:hAnsi="Arial" w:cs="Times New Roman" w:hint="eastAsia"/>
      <w:b/>
      <w:color w:val="000000" w:themeColor="text1"/>
      <w:kern w:val="0"/>
      <w:sz w:val="32"/>
      <w:szCs w:val="32"/>
      <w:lang w:bidi="ar"/>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3">
    <w:name w:val="高参二"/>
    <w:basedOn w:val="2"/>
    <w:next w:val="a"/>
    <w:qFormat/>
    <w:pPr>
      <w:spacing w:line="500" w:lineRule="exact"/>
      <w:ind w:firstLineChars="200" w:firstLine="643"/>
    </w:pPr>
    <w:rPr>
      <w:rFonts w:ascii="Arial" w:eastAsia="宋体" w:hAnsi="Arial"/>
      <w:szCs w:val="22"/>
    </w:r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10">
    <w:name w:val="标题 1 字符"/>
    <w:basedOn w:val="a0"/>
    <w:link w:val="1"/>
    <w:uiPriority w:val="9"/>
    <w:qFormat/>
    <w:rPr>
      <w:b/>
      <w:bCs/>
      <w:kern w:val="44"/>
      <w:sz w:val="44"/>
      <w:szCs w:val="44"/>
    </w:rPr>
  </w:style>
  <w:style w:type="character" w:customStyle="1" w:styleId="a6">
    <w:name w:val="批注框文本 字符"/>
    <w:basedOn w:val="a0"/>
    <w:link w:val="a5"/>
    <w:uiPriority w:val="99"/>
    <w:semiHidden/>
    <w:qFormat/>
    <w:rPr>
      <w:sz w:val="18"/>
      <w:szCs w:val="18"/>
    </w:rPr>
  </w:style>
  <w:style w:type="character" w:customStyle="1" w:styleId="20">
    <w:name w:val="标题 2 字符"/>
    <w:basedOn w:val="a0"/>
    <w:link w:val="2"/>
    <w:uiPriority w:val="9"/>
    <w:semiHidden/>
    <w:qFormat/>
    <w:rPr>
      <w:rFonts w:asciiTheme="majorHAnsi" w:eastAsiaTheme="majorEastAsia" w:hAnsiTheme="majorHAnsi" w:cstheme="majorBidi"/>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Style2">
    <w:name w:val="_Style 2"/>
    <w:basedOn w:val="a"/>
    <w:next w:val="a"/>
    <w:qFormat/>
    <w:pPr>
      <w:pBdr>
        <w:bottom w:val="single" w:sz="6" w:space="1" w:color="auto"/>
      </w:pBdr>
      <w:jc w:val="center"/>
    </w:pPr>
    <w:rPr>
      <w:rFonts w:ascii="Arial" w:eastAsia="宋体"/>
      <w:vanish/>
      <w:sz w:val="16"/>
    </w:rPr>
  </w:style>
  <w:style w:type="paragraph" w:customStyle="1" w:styleId="Style3">
    <w:name w:val="_Style 3"/>
    <w:basedOn w:val="a"/>
    <w:next w:val="a"/>
    <w:qFormat/>
    <w:pPr>
      <w:pBdr>
        <w:top w:val="single" w:sz="6" w:space="1" w:color="auto"/>
      </w:pBdr>
      <w:jc w:val="center"/>
    </w:pPr>
    <w:rPr>
      <w:rFonts w:ascii="Arial" w:eastAsia="宋体"/>
      <w:vanish/>
      <w:sz w:val="16"/>
    </w:rPr>
  </w:style>
  <w:style w:type="character" w:customStyle="1" w:styleId="hover20">
    <w:name w:val="hover20"/>
    <w:basedOn w:val="a0"/>
    <w:qFormat/>
    <w:rPr>
      <w:color w:val="557EE7"/>
    </w:rPr>
  </w:style>
  <w:style w:type="character" w:customStyle="1" w:styleId="22">
    <w:name w:val="目录 2 字符"/>
    <w:link w:val="21"/>
    <w:uiPriority w:val="39"/>
    <w:qFormat/>
  </w:style>
  <w:style w:type="paragraph" w:customStyle="1" w:styleId="af4">
    <w:name w:val="高参二级"/>
    <w:basedOn w:val="a"/>
    <w:link w:val="Char"/>
    <w:qFormat/>
    <w:pPr>
      <w:ind w:firstLineChars="200" w:firstLine="640"/>
    </w:pPr>
    <w:rPr>
      <w:rFonts w:ascii="宋体" w:eastAsia="宋体" w:hAnsi="宋体"/>
      <w:b/>
      <w:sz w:val="32"/>
      <w:szCs w:val="32"/>
    </w:rPr>
  </w:style>
  <w:style w:type="character" w:customStyle="1" w:styleId="Char">
    <w:name w:val="高参二级 Char"/>
    <w:basedOn w:val="a0"/>
    <w:link w:val="af4"/>
    <w:qFormat/>
    <w:rPr>
      <w:rFonts w:ascii="宋体" w:hAnsi="宋体" w:cstheme="minorBidi"/>
      <w:b/>
      <w:kern w:val="2"/>
      <w:sz w:val="32"/>
      <w:szCs w:val="32"/>
    </w:rPr>
  </w:style>
  <w:style w:type="paragraph" w:customStyle="1" w:styleId="af5">
    <w:name w:val="高参一级"/>
    <w:basedOn w:val="a"/>
    <w:link w:val="Char0"/>
    <w:qFormat/>
    <w:pPr>
      <w:spacing w:line="500" w:lineRule="exact"/>
      <w:jc w:val="center"/>
      <w:outlineLvl w:val="0"/>
    </w:pPr>
    <w:rPr>
      <w:rFonts w:ascii="宋体" w:eastAsia="宋体" w:hAnsi="宋体"/>
      <w:b/>
      <w:sz w:val="44"/>
      <w:szCs w:val="44"/>
    </w:rPr>
  </w:style>
  <w:style w:type="paragraph" w:customStyle="1" w:styleId="af6">
    <w:name w:val="高参正文"/>
    <w:basedOn w:val="a"/>
    <w:link w:val="Char1"/>
    <w:qFormat/>
    <w:pPr>
      <w:widowControl/>
      <w:spacing w:line="500" w:lineRule="exact"/>
      <w:ind w:firstLine="556"/>
      <w:jc w:val="left"/>
    </w:pPr>
    <w:rPr>
      <w:rFonts w:ascii="宋体" w:eastAsia="宋体" w:hAnsi="宋体" w:cs="Times New Roman"/>
      <w:kern w:val="0"/>
      <w:sz w:val="28"/>
      <w:szCs w:val="28"/>
    </w:rPr>
  </w:style>
  <w:style w:type="character" w:customStyle="1" w:styleId="Char0">
    <w:name w:val="高参一级 Char"/>
    <w:basedOn w:val="a0"/>
    <w:link w:val="af5"/>
    <w:qFormat/>
    <w:rPr>
      <w:rFonts w:ascii="宋体" w:hAnsi="宋体" w:cstheme="minorBidi"/>
      <w:b/>
      <w:kern w:val="2"/>
      <w:sz w:val="44"/>
      <w:szCs w:val="44"/>
    </w:rPr>
  </w:style>
  <w:style w:type="character" w:customStyle="1" w:styleId="Char1">
    <w:name w:val="高参正文 Char"/>
    <w:basedOn w:val="a0"/>
    <w:link w:val="af6"/>
    <w:qFormat/>
    <w:rPr>
      <w:rFonts w:ascii="宋体" w:hAnsi="宋体"/>
      <w:sz w:val="28"/>
      <w:szCs w:val="28"/>
    </w:rPr>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d">
    <w:name w:val="批注主题 字符"/>
    <w:basedOn w:val="a4"/>
    <w:link w:val="ac"/>
    <w:uiPriority w:val="99"/>
    <w:semiHidden/>
    <w:qFormat/>
    <w:rPr>
      <w:rFonts w:asciiTheme="minorHAnsi" w:eastAsiaTheme="minorEastAsia" w:hAnsiTheme="minorHAnsi" w:cstheme="minorBidi"/>
      <w:b/>
      <w:bCs/>
      <w:kern w:val="2"/>
      <w:sz w:val="21"/>
      <w:szCs w:val="22"/>
    </w:rPr>
  </w:style>
  <w:style w:type="character" w:customStyle="1" w:styleId="12">
    <w:name w:val="未处理的提及1"/>
    <w:basedOn w:val="a0"/>
    <w:uiPriority w:val="99"/>
    <w:semiHidden/>
    <w:unhideWhenUsed/>
    <w:qFormat/>
    <w:rPr>
      <w:color w:val="605E5C"/>
      <w:shd w:val="clear" w:color="auto" w:fill="E1DFDD"/>
    </w:rPr>
  </w:style>
  <w:style w:type="character" w:customStyle="1" w:styleId="23">
    <w:name w:val="未处理的提及2"/>
    <w:basedOn w:val="a0"/>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1018401">
      <w:bodyDiv w:val="1"/>
      <w:marLeft w:val="0"/>
      <w:marRight w:val="0"/>
      <w:marTop w:val="0"/>
      <w:marBottom w:val="0"/>
      <w:divBdr>
        <w:top w:val="none" w:sz="0" w:space="0" w:color="auto"/>
        <w:left w:val="none" w:sz="0" w:space="0" w:color="auto"/>
        <w:bottom w:val="none" w:sz="0" w:space="0" w:color="auto"/>
        <w:right w:val="none" w:sz="0" w:space="0" w:color="auto"/>
      </w:divBdr>
    </w:div>
    <w:div w:id="310334208">
      <w:bodyDiv w:val="1"/>
      <w:marLeft w:val="0"/>
      <w:marRight w:val="0"/>
      <w:marTop w:val="0"/>
      <w:marBottom w:val="0"/>
      <w:divBdr>
        <w:top w:val="none" w:sz="0" w:space="0" w:color="auto"/>
        <w:left w:val="none" w:sz="0" w:space="0" w:color="auto"/>
        <w:bottom w:val="none" w:sz="0" w:space="0" w:color="auto"/>
        <w:right w:val="none" w:sz="0" w:space="0" w:color="auto"/>
      </w:divBdr>
    </w:div>
    <w:div w:id="19803755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51B1C2A-FF4E-4248-B9B0-8CC2B23D90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289</TotalTime>
  <Pages>25</Pages>
  <Words>2646</Words>
  <Characters>15083</Characters>
  <Application>Microsoft Office Word</Application>
  <DocSecurity>0</DocSecurity>
  <Lines>125</Lines>
  <Paragraphs>35</Paragraphs>
  <ScaleCrop>false</ScaleCrop>
  <Company>Microsoft</Company>
  <LinksUpToDate>false</LinksUpToDate>
  <CharactersWithSpaces>17694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hrb</cp:lastModifiedBy>
  <cp:revision>28</cp:revision>
  <cp:lastPrinted>2023-09-27T11:38:00Z</cp:lastPrinted>
  <dcterms:created xsi:type="dcterms:W3CDTF">2024-06-01T07:43:00Z</dcterms:created>
  <dcterms:modified xsi:type="dcterms:W3CDTF">2024-06-28T07:22:00Z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E7A195D439EE40ED936E1A7111283B48</vt:lpwstr>
  </property>
</Properties>
</file>