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jc w:val="center"/>
        <w:rPr>
          <w:rFonts w:hint="eastAsia" w:asciiTheme="minorEastAsia" w:hAnsiTheme="minorEastAsia" w:eastAsiaTheme="minorEastAsia" w:cstheme="minorEastAsia"/>
          <w:b/>
          <w:bCs/>
          <w:sz w:val="28"/>
          <w:szCs w:val="28"/>
          <w:shd w:val="clear" w:fill="FFFFFF"/>
        </w:rPr>
      </w:pPr>
      <w:bookmarkStart w:id="0" w:name="_GoBack"/>
      <w:r>
        <w:rPr>
          <w:rFonts w:hint="eastAsia" w:asciiTheme="minorEastAsia" w:hAnsiTheme="minorEastAsia" w:eastAsiaTheme="minorEastAsia" w:cstheme="minorEastAsia"/>
          <w:b/>
          <w:bCs/>
          <w:sz w:val="28"/>
          <w:szCs w:val="28"/>
          <w:shd w:val="clear" w:fill="FFFFFF"/>
        </w:rPr>
        <w:t>西昌学院关于申报2023年度教育部哲学社会科学研究重大课题攻关项目和高校思想政治理论课教师研究专项重大课题攻关项目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jc w:val="cente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shd w:val="clear" w:fill="FFFFFF"/>
        </w:rPr>
        <w:t>项目的通知</w:t>
      </w:r>
      <w:bookmarkEnd w:id="0"/>
    </w:p>
    <w:p>
      <w:pPr>
        <w:keepNext w:val="0"/>
        <w:keepLines w:val="0"/>
        <w:pageBreakBefore w:val="0"/>
        <w:kinsoku/>
        <w:overflowPunct/>
        <w:topLinePunct w:val="0"/>
        <w:autoSpaceDE/>
        <w:autoSpaceDN/>
        <w:bidi w:val="0"/>
        <w:adjustRightInd/>
        <w:snapToGrid/>
        <w:spacing w:line="336" w:lineRule="auto"/>
        <w:textAlignment w:val="auto"/>
        <w:rPr>
          <w:rStyle w:val="5"/>
          <w:rFonts w:hint="eastAsia" w:asciiTheme="minorEastAsia" w:hAnsiTheme="minorEastAsia" w:eastAsiaTheme="minorEastAsia" w:cstheme="minorEastAsia"/>
          <w:b/>
          <w:color w:val="000000"/>
          <w:spacing w:val="0"/>
          <w:sz w:val="22"/>
          <w:szCs w:val="22"/>
          <w:shd w:val="clear" w:fill="FFFFFF"/>
        </w:rPr>
      </w:pPr>
      <w:r>
        <w:rPr>
          <w:rStyle w:val="5"/>
          <w:rFonts w:hint="eastAsia" w:asciiTheme="minorEastAsia" w:hAnsiTheme="minorEastAsia" w:eastAsiaTheme="minorEastAsia" w:cstheme="minorEastAsia"/>
          <w:b/>
          <w:color w:val="000000"/>
          <w:spacing w:val="0"/>
          <w:sz w:val="22"/>
          <w:szCs w:val="22"/>
          <w:shd w:val="clear" w:fill="FFFFFF"/>
        </w:rPr>
        <w:t>各单位、各部门：</w:t>
      </w:r>
    </w:p>
    <w:p>
      <w:pPr>
        <w:keepNext w:val="0"/>
        <w:keepLines w:val="0"/>
        <w:pageBreakBefore w:val="0"/>
        <w:kinsoku/>
        <w:overflowPunct/>
        <w:topLinePunct w:val="0"/>
        <w:autoSpaceDE/>
        <w:autoSpaceDN/>
        <w:bidi w:val="0"/>
        <w:adjustRightInd/>
        <w:snapToGrid/>
        <w:spacing w:line="336" w:lineRule="auto"/>
        <w:ind w:firstLine="519" w:firstLineChars="236"/>
        <w:textAlignment w:val="auto"/>
        <w:rPr>
          <w:rFonts w:hint="eastAsia" w:asciiTheme="minorEastAsia" w:hAnsiTheme="minorEastAsia" w:eastAsiaTheme="minorEastAsia" w:cstheme="minorEastAsia"/>
          <w:sz w:val="22"/>
          <w:szCs w:val="22"/>
          <w:shd w:val="clear" w:color="auto" w:fill="FFFFFF"/>
        </w:rPr>
      </w:pPr>
      <w:r>
        <w:rPr>
          <w:rFonts w:hint="eastAsia" w:asciiTheme="minorEastAsia" w:hAnsiTheme="minorEastAsia" w:eastAsiaTheme="minorEastAsia" w:cstheme="minorEastAsia"/>
          <w:sz w:val="22"/>
          <w:szCs w:val="22"/>
          <w:shd w:val="clear" w:color="auto" w:fill="FFFFFF"/>
        </w:rPr>
        <w:t>根据</w:t>
      </w:r>
      <w:r>
        <w:rPr>
          <w:rFonts w:hint="eastAsia" w:asciiTheme="minorEastAsia" w:hAnsiTheme="minorEastAsia" w:cstheme="minorEastAsia"/>
          <w:b/>
          <w:bCs/>
          <w:sz w:val="22"/>
          <w:szCs w:val="22"/>
          <w:shd w:val="clear" w:color="auto" w:fill="FFFFFF"/>
          <w:lang w:val="en-US" w:eastAsia="zh-CN"/>
        </w:rPr>
        <w:t>教育部办公厅</w:t>
      </w:r>
      <w:r>
        <w:rPr>
          <w:rFonts w:hint="eastAsia" w:asciiTheme="minorEastAsia" w:hAnsiTheme="minorEastAsia" w:cstheme="minorEastAsia"/>
          <w:b w:val="0"/>
          <w:bCs w:val="0"/>
          <w:sz w:val="22"/>
          <w:szCs w:val="22"/>
          <w:shd w:val="clear" w:color="auto" w:fill="FFFFFF"/>
          <w:lang w:eastAsia="zh-CN"/>
        </w:rPr>
        <w:t>于</w:t>
      </w:r>
      <w:r>
        <w:rPr>
          <w:rFonts w:hint="eastAsia" w:asciiTheme="minorEastAsia" w:hAnsiTheme="minorEastAsia" w:cstheme="minorEastAsia"/>
          <w:b/>
          <w:bCs/>
          <w:sz w:val="22"/>
          <w:szCs w:val="22"/>
          <w:shd w:val="clear" w:color="auto" w:fill="FFFFFF"/>
          <w:lang w:val="en-US" w:eastAsia="zh-CN"/>
        </w:rPr>
        <w:t>2023年07月07日</w:t>
      </w:r>
      <w:r>
        <w:rPr>
          <w:rFonts w:hint="eastAsia" w:asciiTheme="minorEastAsia" w:hAnsiTheme="minorEastAsia" w:cstheme="minorEastAsia"/>
          <w:sz w:val="22"/>
          <w:szCs w:val="22"/>
          <w:shd w:val="clear" w:color="auto" w:fill="FFFFFF"/>
          <w:lang w:eastAsia="zh-CN"/>
        </w:rPr>
        <w:t>发布的</w:t>
      </w:r>
      <w:r>
        <w:rPr>
          <w:rFonts w:hint="eastAsia" w:asciiTheme="minorEastAsia" w:hAnsiTheme="minorEastAsia" w:eastAsiaTheme="minorEastAsia" w:cstheme="minorEastAsia"/>
          <w:b/>
          <w:bCs/>
          <w:sz w:val="22"/>
          <w:szCs w:val="22"/>
          <w:shd w:val="clear" w:color="auto" w:fill="FFFFFF"/>
        </w:rPr>
        <w:t>《教育部办公厅关于 2023 年度教育部哲学社会科学研究重大课题攻关项目和高校思想政治理论课教师研究专项重大课题攻关项目招标工作的通知》</w:t>
      </w:r>
      <w:r>
        <w:rPr>
          <w:rFonts w:hint="eastAsia" w:asciiTheme="minorEastAsia" w:hAnsiTheme="minorEastAsia" w:cstheme="minorEastAsia"/>
          <w:b w:val="0"/>
          <w:bCs w:val="0"/>
          <w:sz w:val="22"/>
          <w:szCs w:val="22"/>
          <w:shd w:val="clear" w:color="auto" w:fill="FFFFFF"/>
          <w:lang w:eastAsia="zh-CN"/>
        </w:rPr>
        <w:t>精神（详见附件）</w:t>
      </w:r>
      <w:r>
        <w:rPr>
          <w:rFonts w:hint="eastAsia" w:asciiTheme="minorEastAsia" w:hAnsiTheme="minorEastAsia" w:eastAsiaTheme="minorEastAsia" w:cstheme="minorEastAsia"/>
          <w:sz w:val="22"/>
          <w:szCs w:val="22"/>
          <w:shd w:val="clear" w:color="auto" w:fill="FFFFFF"/>
        </w:rPr>
        <w:t>，</w:t>
      </w:r>
      <w:r>
        <w:rPr>
          <w:rFonts w:hint="eastAsia" w:ascii="宋体" w:hAnsi="宋体" w:eastAsia="宋体" w:cs="宋体"/>
          <w:kern w:val="0"/>
          <w:sz w:val="22"/>
          <w:szCs w:val="22"/>
        </w:rPr>
        <w:t>现将项目申报有关事宜通知如下</w:t>
      </w:r>
      <w:r>
        <w:rPr>
          <w:rFonts w:hint="eastAsia" w:asciiTheme="minorEastAsia" w:hAnsiTheme="minorEastAsia" w:eastAsiaTheme="minorEastAsia" w:cstheme="minorEastAsia"/>
          <w:sz w:val="22"/>
          <w:szCs w:val="22"/>
          <w:shd w:val="clear" w:color="auto" w:fill="FFFFFF"/>
        </w:rPr>
        <w:t>：</w:t>
      </w:r>
    </w:p>
    <w:p>
      <w:pPr>
        <w:keepNext w:val="0"/>
        <w:keepLines w:val="0"/>
        <w:pageBreakBefore w:val="0"/>
        <w:widowControl/>
        <w:kinsoku/>
        <w:overflowPunct/>
        <w:topLinePunct w:val="0"/>
        <w:autoSpaceDE/>
        <w:autoSpaceDN/>
        <w:bidi w:val="0"/>
        <w:adjustRightInd/>
        <w:snapToGrid/>
        <w:spacing w:line="336" w:lineRule="auto"/>
        <w:ind w:firstLine="440" w:firstLineChars="200"/>
        <w:jc w:val="left"/>
        <w:textAlignment w:val="auto"/>
        <w:rPr>
          <w:rFonts w:ascii="宋体" w:hAnsi="宋体" w:eastAsia="宋体" w:cs="宋体"/>
          <w:kern w:val="0"/>
          <w:sz w:val="22"/>
          <w:szCs w:val="22"/>
        </w:rPr>
      </w:pPr>
      <w:r>
        <w:rPr>
          <w:rFonts w:hint="eastAsia" w:ascii="宋体" w:hAnsi="宋体" w:eastAsia="宋体" w:cs="宋体"/>
          <w:kern w:val="0"/>
          <w:sz w:val="22"/>
          <w:szCs w:val="22"/>
        </w:rPr>
        <w:t>1</w:t>
      </w:r>
      <w:r>
        <w:rPr>
          <w:rFonts w:hint="eastAsia" w:ascii="宋体" w:hAnsi="宋体" w:eastAsia="宋体" w:cs="宋体"/>
          <w:kern w:val="0"/>
          <w:sz w:val="22"/>
          <w:szCs w:val="22"/>
          <w:lang w:eastAsia="zh-CN"/>
        </w:rPr>
        <w:t>.</w:t>
      </w:r>
      <w:r>
        <w:rPr>
          <w:rFonts w:hint="eastAsia" w:ascii="宋体" w:hAnsi="宋体" w:eastAsia="宋体" w:cs="宋体"/>
          <w:kern w:val="0"/>
          <w:sz w:val="22"/>
          <w:szCs w:val="22"/>
        </w:rPr>
        <w:t>我校申报截止时间</w:t>
      </w:r>
    </w:p>
    <w:p>
      <w:pPr>
        <w:keepNext w:val="0"/>
        <w:keepLines w:val="0"/>
        <w:pageBreakBefore w:val="0"/>
        <w:widowControl/>
        <w:kinsoku/>
        <w:overflowPunct/>
        <w:topLinePunct w:val="0"/>
        <w:autoSpaceDE/>
        <w:autoSpaceDN/>
        <w:bidi w:val="0"/>
        <w:adjustRightInd/>
        <w:snapToGrid/>
        <w:spacing w:line="336" w:lineRule="auto"/>
        <w:ind w:firstLine="442" w:firstLineChars="200"/>
        <w:jc w:val="left"/>
        <w:textAlignment w:val="auto"/>
        <w:rPr>
          <w:rFonts w:ascii="宋体" w:hAnsi="宋体" w:eastAsia="宋体" w:cs="宋体"/>
          <w:kern w:val="0"/>
          <w:sz w:val="22"/>
          <w:szCs w:val="22"/>
        </w:rPr>
      </w:pPr>
      <w:r>
        <w:rPr>
          <w:rFonts w:hint="eastAsia" w:ascii="宋体" w:hAnsi="宋体" w:eastAsia="宋体" w:cs="宋体"/>
          <w:b/>
          <w:kern w:val="0"/>
          <w:sz w:val="22"/>
          <w:szCs w:val="22"/>
        </w:rPr>
        <w:t>20</w:t>
      </w:r>
      <w:r>
        <w:rPr>
          <w:rFonts w:hint="eastAsia" w:ascii="宋体" w:hAnsi="宋体" w:eastAsia="宋体" w:cs="宋体"/>
          <w:b/>
          <w:kern w:val="0"/>
          <w:sz w:val="22"/>
          <w:szCs w:val="22"/>
          <w:lang w:val="en-US" w:eastAsia="zh-CN"/>
        </w:rPr>
        <w:t>23</w:t>
      </w:r>
      <w:r>
        <w:rPr>
          <w:rFonts w:hint="eastAsia" w:ascii="宋体" w:hAnsi="宋体" w:eastAsia="宋体" w:cs="宋体"/>
          <w:b/>
          <w:kern w:val="0"/>
          <w:sz w:val="22"/>
          <w:szCs w:val="22"/>
        </w:rPr>
        <w:t>年</w:t>
      </w:r>
      <w:r>
        <w:rPr>
          <w:rFonts w:hint="eastAsia" w:ascii="宋体" w:hAnsi="宋体" w:eastAsia="宋体" w:cs="宋体"/>
          <w:b/>
          <w:kern w:val="0"/>
          <w:sz w:val="22"/>
          <w:szCs w:val="22"/>
          <w:lang w:val="en-US" w:eastAsia="zh-CN"/>
        </w:rPr>
        <w:t>08</w:t>
      </w:r>
      <w:r>
        <w:rPr>
          <w:rFonts w:hint="eastAsia" w:ascii="宋体" w:hAnsi="宋体" w:eastAsia="宋体" w:cs="宋体"/>
          <w:b/>
          <w:kern w:val="0"/>
          <w:sz w:val="22"/>
          <w:szCs w:val="22"/>
        </w:rPr>
        <w:t>月</w:t>
      </w:r>
      <w:r>
        <w:rPr>
          <w:rFonts w:hint="eastAsia" w:ascii="宋体" w:hAnsi="宋体" w:eastAsia="宋体" w:cs="宋体"/>
          <w:b/>
          <w:kern w:val="0"/>
          <w:sz w:val="22"/>
          <w:szCs w:val="22"/>
          <w:lang w:val="en-US" w:eastAsia="zh-CN"/>
        </w:rPr>
        <w:t>21</w:t>
      </w:r>
      <w:r>
        <w:rPr>
          <w:rFonts w:hint="eastAsia" w:ascii="宋体" w:hAnsi="宋体" w:eastAsia="宋体" w:cs="宋体"/>
          <w:b/>
          <w:kern w:val="0"/>
          <w:sz w:val="22"/>
          <w:szCs w:val="22"/>
        </w:rPr>
        <w:t>日</w:t>
      </w:r>
      <w:r>
        <w:rPr>
          <w:rFonts w:hint="eastAsia" w:ascii="宋体" w:hAnsi="宋体" w:eastAsia="宋体" w:cs="宋体"/>
          <w:b/>
          <w:kern w:val="0"/>
          <w:sz w:val="22"/>
          <w:szCs w:val="22"/>
          <w:lang w:val="en-US" w:eastAsia="zh-CN"/>
        </w:rPr>
        <w:t>11</w:t>
      </w:r>
      <w:r>
        <w:rPr>
          <w:rFonts w:hint="eastAsia" w:ascii="宋体" w:hAnsi="宋体" w:eastAsia="宋体" w:cs="宋体"/>
          <w:b/>
          <w:kern w:val="0"/>
          <w:sz w:val="22"/>
          <w:szCs w:val="22"/>
        </w:rPr>
        <w:t>：00</w:t>
      </w:r>
      <w:r>
        <w:rPr>
          <w:rFonts w:hint="eastAsia" w:ascii="宋体" w:hAnsi="宋体" w:eastAsia="宋体" w:cs="宋体"/>
          <w:kern w:val="0"/>
          <w:sz w:val="22"/>
          <w:szCs w:val="22"/>
        </w:rPr>
        <w:t>。</w:t>
      </w:r>
    </w:p>
    <w:p>
      <w:pPr>
        <w:keepNext w:val="0"/>
        <w:keepLines w:val="0"/>
        <w:pageBreakBefore w:val="0"/>
        <w:widowControl/>
        <w:kinsoku/>
        <w:overflowPunct/>
        <w:topLinePunct w:val="0"/>
        <w:autoSpaceDE/>
        <w:autoSpaceDN/>
        <w:bidi w:val="0"/>
        <w:adjustRightInd/>
        <w:snapToGrid/>
        <w:spacing w:line="336" w:lineRule="auto"/>
        <w:ind w:firstLine="440" w:firstLineChars="200"/>
        <w:jc w:val="left"/>
        <w:textAlignment w:val="auto"/>
        <w:rPr>
          <w:rFonts w:ascii="宋体" w:hAnsi="宋体" w:eastAsia="宋体" w:cs="宋体"/>
          <w:kern w:val="0"/>
          <w:sz w:val="22"/>
          <w:szCs w:val="22"/>
        </w:rPr>
      </w:pPr>
      <w:r>
        <w:rPr>
          <w:rFonts w:hint="eastAsia" w:ascii="宋体" w:hAnsi="宋体" w:eastAsia="宋体" w:cs="宋体"/>
          <w:kern w:val="0"/>
          <w:sz w:val="22"/>
          <w:szCs w:val="22"/>
        </w:rPr>
        <w:t>2</w:t>
      </w:r>
      <w:r>
        <w:rPr>
          <w:rFonts w:hint="eastAsia" w:ascii="宋体" w:hAnsi="宋体" w:eastAsia="宋体" w:cs="宋体"/>
          <w:kern w:val="0"/>
          <w:sz w:val="22"/>
          <w:szCs w:val="22"/>
          <w:lang w:eastAsia="zh-CN"/>
        </w:rPr>
        <w:t>.</w:t>
      </w:r>
      <w:r>
        <w:rPr>
          <w:rFonts w:hint="eastAsia" w:ascii="宋体" w:hAnsi="宋体" w:eastAsia="宋体" w:cs="宋体"/>
          <w:kern w:val="0"/>
          <w:sz w:val="22"/>
          <w:szCs w:val="22"/>
        </w:rPr>
        <w:t>申报要求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36" w:lineRule="auto"/>
        <w:ind w:left="0" w:right="0" w:firstLine="420"/>
        <w:textAlignment w:val="auto"/>
        <w:rPr>
          <w:rFonts w:hint="default" w:ascii="宋体" w:hAnsi="宋体" w:eastAsia="宋体" w:cs="宋体"/>
          <w:b w:val="0"/>
          <w:bCs w:val="0"/>
          <w:kern w:val="0"/>
          <w:sz w:val="22"/>
          <w:szCs w:val="22"/>
          <w:lang w:val="en-US" w:eastAsia="zh-CN"/>
        </w:rPr>
      </w:pPr>
      <w:r>
        <w:rPr>
          <w:rFonts w:hint="eastAsia" w:ascii="宋体" w:hAnsi="宋体" w:eastAsia="宋体" w:cs="宋体"/>
          <w:kern w:val="0"/>
          <w:sz w:val="22"/>
          <w:szCs w:val="22"/>
        </w:rPr>
        <w:t>请各位老师于</w:t>
      </w:r>
      <w:r>
        <w:rPr>
          <w:rFonts w:hint="eastAsia" w:ascii="宋体" w:hAnsi="宋体" w:eastAsia="宋体" w:cs="宋体"/>
          <w:b/>
          <w:kern w:val="0"/>
          <w:sz w:val="22"/>
          <w:szCs w:val="22"/>
        </w:rPr>
        <w:t>20</w:t>
      </w:r>
      <w:r>
        <w:rPr>
          <w:rFonts w:hint="eastAsia" w:ascii="宋体" w:hAnsi="宋体" w:eastAsia="宋体" w:cs="宋体"/>
          <w:b/>
          <w:kern w:val="0"/>
          <w:sz w:val="22"/>
          <w:szCs w:val="22"/>
          <w:lang w:val="en-US" w:eastAsia="zh-CN"/>
        </w:rPr>
        <w:t>23</w:t>
      </w:r>
      <w:r>
        <w:rPr>
          <w:rFonts w:hint="eastAsia" w:ascii="宋体" w:hAnsi="宋体" w:eastAsia="宋体" w:cs="宋体"/>
          <w:b/>
          <w:kern w:val="0"/>
          <w:sz w:val="22"/>
          <w:szCs w:val="22"/>
        </w:rPr>
        <w:t>年</w:t>
      </w:r>
      <w:r>
        <w:rPr>
          <w:rFonts w:hint="eastAsia" w:ascii="宋体" w:hAnsi="宋体" w:eastAsia="宋体" w:cs="宋体"/>
          <w:b/>
          <w:kern w:val="0"/>
          <w:sz w:val="22"/>
          <w:szCs w:val="22"/>
          <w:lang w:val="en-US" w:eastAsia="zh-CN"/>
        </w:rPr>
        <w:t>08</w:t>
      </w:r>
      <w:r>
        <w:rPr>
          <w:rFonts w:hint="eastAsia" w:ascii="宋体" w:hAnsi="宋体" w:eastAsia="宋体" w:cs="宋体"/>
          <w:b/>
          <w:kern w:val="0"/>
          <w:sz w:val="22"/>
          <w:szCs w:val="22"/>
        </w:rPr>
        <w:t>月</w:t>
      </w:r>
      <w:r>
        <w:rPr>
          <w:rFonts w:hint="eastAsia" w:ascii="宋体" w:hAnsi="宋体" w:eastAsia="宋体" w:cs="宋体"/>
          <w:b/>
          <w:kern w:val="0"/>
          <w:sz w:val="22"/>
          <w:szCs w:val="22"/>
          <w:lang w:val="en-US" w:eastAsia="zh-CN"/>
        </w:rPr>
        <w:t>21</w:t>
      </w:r>
      <w:r>
        <w:rPr>
          <w:rFonts w:hint="eastAsia" w:ascii="宋体" w:hAnsi="宋体" w:eastAsia="宋体" w:cs="宋体"/>
          <w:b/>
          <w:kern w:val="0"/>
          <w:sz w:val="22"/>
          <w:szCs w:val="22"/>
        </w:rPr>
        <w:t>日</w:t>
      </w:r>
      <w:r>
        <w:rPr>
          <w:rFonts w:hint="eastAsia" w:ascii="宋体" w:hAnsi="宋体" w:eastAsia="宋体" w:cs="宋体"/>
          <w:b/>
          <w:kern w:val="0"/>
          <w:sz w:val="22"/>
          <w:szCs w:val="22"/>
          <w:lang w:val="en-US" w:eastAsia="zh-CN"/>
        </w:rPr>
        <w:t>上午9:00-11:00</w:t>
      </w:r>
      <w:r>
        <w:rPr>
          <w:rFonts w:hint="eastAsia" w:ascii="宋体" w:hAnsi="宋体" w:eastAsia="宋体" w:cs="宋体"/>
          <w:b/>
          <w:bCs/>
          <w:kern w:val="0"/>
          <w:sz w:val="22"/>
          <w:szCs w:val="22"/>
          <w:lang w:val="en-US" w:eastAsia="zh-CN"/>
        </w:rPr>
        <w:t>将首席专家所在二级学院审核盖章的</w:t>
      </w:r>
      <w:r>
        <w:rPr>
          <w:rFonts w:hint="eastAsia" w:ascii="宋体" w:hAnsi="宋体" w:eastAsia="宋体" w:cs="宋体"/>
          <w:b w:val="0"/>
          <w:bCs w:val="0"/>
          <w:kern w:val="0"/>
          <w:sz w:val="22"/>
          <w:szCs w:val="22"/>
          <w:lang w:val="en-US" w:eastAsia="zh-CN"/>
        </w:rPr>
        <w:t>纸质</w:t>
      </w:r>
      <w:r>
        <w:rPr>
          <w:rFonts w:hint="eastAsia" w:ascii="宋体" w:hAnsi="宋体" w:eastAsia="宋体" w:cs="宋体"/>
          <w:b/>
          <w:bCs/>
          <w:kern w:val="0"/>
          <w:sz w:val="22"/>
          <w:szCs w:val="22"/>
          <w:lang w:val="en-US" w:eastAsia="zh-CN"/>
        </w:rPr>
        <w:t>《投标评审书》一份</w:t>
      </w:r>
      <w:r>
        <w:rPr>
          <w:rFonts w:hint="eastAsia" w:ascii="宋体" w:hAnsi="宋体" w:eastAsia="宋体" w:cs="宋体"/>
          <w:b w:val="0"/>
          <w:bCs w:val="0"/>
          <w:kern w:val="0"/>
          <w:sz w:val="22"/>
          <w:szCs w:val="22"/>
          <w:lang w:val="en-US" w:eastAsia="zh-CN"/>
        </w:rPr>
        <w:t>报送科技处项目管理科405办公室，盖章后登录教育部人文社会科学研究管理平台•申报系统”申报。</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36" w:lineRule="auto"/>
        <w:ind w:left="420" w:leftChars="0" w:right="0" w:rightChars="0"/>
        <w:textAlignment w:val="auto"/>
        <w:rPr>
          <w:rStyle w:val="5"/>
          <w:rFonts w:hint="eastAsia" w:asciiTheme="minorEastAsia" w:hAnsiTheme="minorEastAsia" w:eastAsiaTheme="minorEastAsia" w:cstheme="minorEastAsia"/>
          <w:b/>
          <w:color w:val="000000"/>
          <w:spacing w:val="0"/>
          <w:sz w:val="22"/>
          <w:szCs w:val="22"/>
          <w:shd w:val="clear" w:fill="FFFFFF"/>
        </w:rPr>
      </w:pPr>
      <w:r>
        <w:rPr>
          <w:rStyle w:val="5"/>
          <w:rFonts w:hint="eastAsia" w:asciiTheme="minorEastAsia" w:hAnsiTheme="minorEastAsia" w:eastAsiaTheme="minorEastAsia" w:cstheme="minorEastAsia"/>
          <w:b w:val="0"/>
          <w:bCs/>
          <w:color w:val="000000"/>
          <w:spacing w:val="0"/>
          <w:sz w:val="22"/>
          <w:szCs w:val="22"/>
          <w:shd w:val="clear" w:fill="FFFFFF"/>
          <w:lang w:val="en-US" w:eastAsia="zh-CN"/>
        </w:rPr>
        <w:t>3.</w:t>
      </w:r>
      <w:r>
        <w:rPr>
          <w:rStyle w:val="5"/>
          <w:rFonts w:hint="eastAsia" w:asciiTheme="minorEastAsia" w:hAnsiTheme="minorEastAsia" w:eastAsiaTheme="minorEastAsia" w:cstheme="minorEastAsia"/>
          <w:b/>
          <w:color w:val="000000"/>
          <w:spacing w:val="0"/>
          <w:sz w:val="22"/>
          <w:szCs w:val="22"/>
          <w:shd w:val="clear" w:fill="FFFFFF"/>
        </w:rPr>
        <w:t>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b/>
          <w:bCs w:val="0"/>
          <w:kern w:val="0"/>
          <w:sz w:val="22"/>
          <w:szCs w:val="22"/>
          <w:lang w:val="en-US" w:eastAsia="zh-CN"/>
        </w:rPr>
      </w:pPr>
      <w:r>
        <w:rPr>
          <w:rFonts w:hint="eastAsia" w:ascii="宋体" w:hAnsi="宋体" w:eastAsia="宋体" w:cs="宋体"/>
          <w:b/>
          <w:bCs w:val="0"/>
          <w:kern w:val="0"/>
          <w:sz w:val="22"/>
          <w:szCs w:val="22"/>
          <w:lang w:val="en-US" w:eastAsia="zh-CN"/>
        </w:rPr>
        <w:t>A4纸双面印制，左侧双钉装订；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b/>
          <w:bCs w:val="0"/>
          <w:kern w:val="0"/>
          <w:sz w:val="22"/>
          <w:szCs w:val="22"/>
          <w:lang w:val="en-US" w:eastAsia="zh-CN"/>
        </w:rPr>
      </w:pPr>
      <w:r>
        <w:rPr>
          <w:rFonts w:hint="default" w:ascii="宋体" w:hAnsi="宋体" w:eastAsia="宋体" w:cs="宋体"/>
          <w:b/>
          <w:bCs w:val="0"/>
          <w:kern w:val="0"/>
          <w:sz w:val="22"/>
          <w:szCs w:val="22"/>
          <w:lang w:val="en-US" w:eastAsia="zh-CN"/>
        </w:rPr>
        <w:t>最终成果须是对研究内容高度凝练、具有重大学术价值和社会影响的标志性成果，篇幅原则上要求在40万字左右。最终成果标题应与批准课题名称相符</w:t>
      </w:r>
      <w:r>
        <w:rPr>
          <w:rFonts w:hint="eastAsia" w:ascii="宋体" w:hAnsi="宋体" w:eastAsia="宋体" w:cs="宋体"/>
          <w:b/>
          <w:bCs w:val="0"/>
          <w:kern w:val="0"/>
          <w:sz w:val="22"/>
          <w:szCs w:val="22"/>
          <w:lang w:val="en-US"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b/>
          <w:bCs w:val="0"/>
          <w:kern w:val="0"/>
          <w:sz w:val="22"/>
          <w:szCs w:val="22"/>
          <w:lang w:val="en-US" w:eastAsia="zh-CN"/>
        </w:rPr>
      </w:pPr>
      <w:r>
        <w:rPr>
          <w:rFonts w:hint="eastAsia" w:ascii="宋体" w:hAnsi="宋体" w:eastAsia="宋体" w:cs="宋体"/>
          <w:b/>
          <w:bCs w:val="0"/>
          <w:kern w:val="0"/>
          <w:sz w:val="22"/>
          <w:szCs w:val="22"/>
          <w:lang w:val="en-US" w:eastAsia="zh-CN"/>
        </w:rPr>
        <w:t>原则上不少于3个子课题。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36" w:lineRule="auto"/>
        <w:ind w:left="0" w:right="0" w:firstLine="420"/>
        <w:textAlignment w:val="auto"/>
        <w:rPr>
          <w:rFonts w:hint="default" w:ascii="宋体" w:hAnsi="宋体" w:eastAsia="宋体" w:cs="宋体"/>
          <w:b/>
          <w:bCs w:val="0"/>
          <w:kern w:val="0"/>
          <w:sz w:val="22"/>
          <w:szCs w:val="22"/>
          <w:lang w:val="en-US" w:eastAsia="zh-CN"/>
        </w:rPr>
      </w:pPr>
      <w:r>
        <w:rPr>
          <w:rFonts w:hint="eastAsia" w:ascii="宋体" w:hAnsi="宋体" w:eastAsia="宋体" w:cs="宋体"/>
          <w:b/>
          <w:bCs w:val="0"/>
          <w:kern w:val="0"/>
          <w:sz w:val="22"/>
          <w:szCs w:val="22"/>
          <w:lang w:val="en-US" w:eastAsia="zh-CN"/>
        </w:rPr>
        <w:t>该项目要求由学校管理员账户填报，请申请人本人于2023年8月21日上午9:00-11:00到科技处405室办理申报事宜，请提前准备好申报书及附件材料并提前联系科技处张文锋18108216877.</w:t>
      </w:r>
    </w:p>
    <w:p>
      <w:pPr>
        <w:spacing w:line="360" w:lineRule="auto"/>
        <w:ind w:firstLine="519" w:firstLineChars="236"/>
        <w:rPr>
          <w:rFonts w:hint="default" w:ascii="宋体" w:hAnsi="宋体" w:eastAsia="宋体" w:cs="宋体"/>
          <w:b/>
          <w:bCs w:val="0"/>
          <w:kern w:val="0"/>
          <w:sz w:val="22"/>
          <w:szCs w:val="22"/>
          <w:lang w:val="en-US" w:eastAsia="zh-CN"/>
        </w:rPr>
      </w:pPr>
      <w:r>
        <w:rPr>
          <w:rFonts w:hint="eastAsia" w:ascii="宋体" w:hAnsi="宋体" w:eastAsia="宋体" w:cs="宋体"/>
          <w:b w:val="0"/>
          <w:bCs/>
          <w:kern w:val="0"/>
          <w:sz w:val="22"/>
          <w:szCs w:val="22"/>
          <w:lang w:val="en-US" w:eastAsia="zh-CN"/>
        </w:rPr>
        <w:t>4.</w:t>
      </w:r>
      <w:r>
        <w:rPr>
          <w:rFonts w:hint="eastAsia" w:ascii="宋体" w:hAnsi="宋体"/>
          <w:sz w:val="24"/>
          <w:shd w:val="clear" w:color="auto" w:fill="FFFFFF"/>
        </w:rPr>
        <w:t>《申请书》中“项目负责人所在单位审核意见”请代为填写：“</w:t>
      </w:r>
      <w:r>
        <w:rPr>
          <w:rFonts w:hint="eastAsia" w:ascii="宋体" w:hAnsi="宋体"/>
          <w:b/>
          <w:sz w:val="24"/>
          <w:shd w:val="clear" w:color="auto" w:fill="FFFFFF"/>
        </w:rPr>
        <w:t>申请书所填写的内容属实；该课题负责人和参加者的政治业务素质适合承担本课题的研究工作；本单位能提供完成本课题所需的时间和条件；本单位同意承担本项目的管理任务和信誉保证。</w:t>
      </w:r>
      <w:r>
        <w:rPr>
          <w:rFonts w:hint="eastAsia" w:ascii="宋体" w:hAnsi="宋体"/>
          <w:sz w:val="24"/>
          <w:shd w:val="clear" w:color="auto" w:fill="FFFFFF"/>
        </w:rPr>
        <w:t>”</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36" w:lineRule="auto"/>
        <w:ind w:left="480" w:leftChars="0" w:right="0" w:rightChars="0"/>
        <w:textAlignment w:val="auto"/>
        <w:rPr>
          <w:rFonts w:hint="eastAsia" w:ascii="宋体" w:hAnsi="宋体" w:eastAsia="宋体" w:cs="宋体"/>
          <w:b w:val="0"/>
          <w:bCs/>
          <w:kern w:val="0"/>
          <w:sz w:val="22"/>
          <w:szCs w:val="22"/>
          <w:lang w:val="en-US" w:eastAsia="zh-CN"/>
        </w:rPr>
      </w:pPr>
      <w:r>
        <w:rPr>
          <w:rFonts w:hint="eastAsia" w:ascii="宋体" w:hAnsi="宋体" w:eastAsia="宋体" w:cs="宋体"/>
          <w:b w:val="0"/>
          <w:bCs/>
          <w:kern w:val="0"/>
          <w:sz w:val="22"/>
          <w:szCs w:val="22"/>
          <w:lang w:val="en-US" w:eastAsia="zh-CN"/>
        </w:rPr>
        <w:t>5.未尽事宜，详见《申报通知》。如有疑问，请咨询科技处张文锋18108216877</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36" w:lineRule="auto"/>
        <w:ind w:right="0" w:rightChars="0"/>
        <w:textAlignment w:val="auto"/>
        <w:rPr>
          <w:rFonts w:hint="eastAsia" w:ascii="宋体" w:hAnsi="宋体" w:eastAsia="宋体" w:cs="宋体"/>
          <w:b w:val="0"/>
          <w:bCs/>
          <w:kern w:val="0"/>
          <w:sz w:val="22"/>
          <w:szCs w:val="22"/>
          <w:lang w:val="en-US" w:eastAsia="zh-CN"/>
        </w:rPr>
      </w:pPr>
      <w:r>
        <w:rPr>
          <w:rFonts w:hint="eastAsia" w:ascii="宋体" w:hAnsi="宋体" w:eastAsia="宋体" w:cs="宋体"/>
          <w:b w:val="0"/>
          <w:bCs/>
          <w:kern w:val="0"/>
          <w:sz w:val="22"/>
          <w:szCs w:val="22"/>
          <w:lang w:val="en-US" w:eastAsia="zh-CN"/>
        </w:rPr>
        <w:t>或国家民委相关人员。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36" w:lineRule="auto"/>
        <w:ind w:left="0" w:right="0" w:firstLine="7140"/>
        <w:jc w:val="right"/>
        <w:textAlignment w:val="auto"/>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color w:val="000000"/>
          <w:spacing w:val="0"/>
          <w:sz w:val="22"/>
          <w:szCs w:val="22"/>
          <w:shd w:val="clear" w:fill="FFFFFF"/>
        </w:rPr>
        <w:t xml:space="preserve">         </w:t>
      </w:r>
      <w:r>
        <w:rPr>
          <w:rFonts w:hint="eastAsia" w:asciiTheme="minorEastAsia" w:hAnsiTheme="minorEastAsia" w:eastAsiaTheme="minorEastAsia" w:cstheme="minorEastAsia"/>
          <w:color w:val="000000"/>
          <w:spacing w:val="0"/>
          <w:sz w:val="22"/>
          <w:szCs w:val="22"/>
          <w:shd w:val="clear" w:fill="FFFFFF"/>
          <w:lang w:eastAsia="zh-CN"/>
        </w:rPr>
        <w:t>科技处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36" w:lineRule="auto"/>
        <w:ind w:right="0"/>
        <w:jc w:val="right"/>
        <w:textAlignment w:val="auto"/>
        <w:rPr>
          <w:sz w:val="22"/>
          <w:szCs w:val="22"/>
        </w:rPr>
      </w:pPr>
      <w:r>
        <w:rPr>
          <w:rFonts w:hint="eastAsia" w:asciiTheme="minorEastAsia" w:hAnsiTheme="minorEastAsia" w:eastAsiaTheme="minorEastAsia" w:cstheme="minorEastAsia"/>
          <w:color w:val="000000"/>
          <w:spacing w:val="0"/>
          <w:sz w:val="22"/>
          <w:szCs w:val="22"/>
          <w:shd w:val="clear" w:fill="FFFFFF"/>
        </w:rPr>
        <w:t> 20</w:t>
      </w:r>
      <w:r>
        <w:rPr>
          <w:rFonts w:hint="eastAsia" w:asciiTheme="minorEastAsia" w:hAnsiTheme="minorEastAsia" w:eastAsiaTheme="minorEastAsia" w:cstheme="minorEastAsia"/>
          <w:color w:val="000000"/>
          <w:spacing w:val="0"/>
          <w:sz w:val="22"/>
          <w:szCs w:val="22"/>
          <w:shd w:val="clear" w:fill="FFFFFF"/>
          <w:lang w:val="en-US" w:eastAsia="zh-CN"/>
        </w:rPr>
        <w:t>23</w:t>
      </w:r>
      <w:r>
        <w:rPr>
          <w:rFonts w:hint="eastAsia" w:asciiTheme="minorEastAsia" w:hAnsiTheme="minorEastAsia" w:eastAsiaTheme="minorEastAsia" w:cstheme="minorEastAsia"/>
          <w:color w:val="000000"/>
          <w:spacing w:val="0"/>
          <w:sz w:val="22"/>
          <w:szCs w:val="22"/>
          <w:shd w:val="clear" w:fill="FFFFFF"/>
        </w:rPr>
        <w:t>年</w:t>
      </w:r>
      <w:r>
        <w:rPr>
          <w:rFonts w:hint="eastAsia" w:asciiTheme="minorEastAsia" w:hAnsiTheme="minorEastAsia" w:eastAsiaTheme="minorEastAsia" w:cstheme="minorEastAsia"/>
          <w:color w:val="000000"/>
          <w:spacing w:val="0"/>
          <w:sz w:val="22"/>
          <w:szCs w:val="22"/>
          <w:shd w:val="clear" w:fill="FFFFFF"/>
          <w:lang w:val="en-US" w:eastAsia="zh-CN"/>
        </w:rPr>
        <w:t>07</w:t>
      </w:r>
      <w:r>
        <w:rPr>
          <w:rFonts w:hint="eastAsia" w:asciiTheme="minorEastAsia" w:hAnsiTheme="minorEastAsia" w:eastAsiaTheme="minorEastAsia" w:cstheme="minorEastAsia"/>
          <w:color w:val="000000"/>
          <w:spacing w:val="0"/>
          <w:sz w:val="22"/>
          <w:szCs w:val="22"/>
          <w:shd w:val="clear" w:fill="FFFFFF"/>
        </w:rPr>
        <w:t>月</w:t>
      </w:r>
      <w:r>
        <w:rPr>
          <w:rFonts w:hint="eastAsia" w:asciiTheme="minorEastAsia" w:hAnsiTheme="minorEastAsia" w:eastAsiaTheme="minorEastAsia" w:cstheme="minorEastAsia"/>
          <w:color w:val="000000"/>
          <w:spacing w:val="0"/>
          <w:sz w:val="22"/>
          <w:szCs w:val="22"/>
          <w:shd w:val="clear" w:fill="FFFFFF"/>
          <w:lang w:val="en-US" w:eastAsia="zh-CN"/>
        </w:rPr>
        <w:t>18</w:t>
      </w:r>
      <w:r>
        <w:rPr>
          <w:rFonts w:hint="eastAsia" w:asciiTheme="minorEastAsia" w:hAnsiTheme="minorEastAsia" w:eastAsiaTheme="minorEastAsia" w:cstheme="minorEastAsia"/>
          <w:color w:val="000000"/>
          <w:spacing w:val="0"/>
          <w:sz w:val="22"/>
          <w:szCs w:val="22"/>
          <w:shd w:val="clear" w:fill="FFFFFF"/>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002960D0"/>
    <w:rsid w:val="002960D0"/>
    <w:rsid w:val="091D44FA"/>
    <w:rsid w:val="097728F1"/>
    <w:rsid w:val="0CFB4371"/>
    <w:rsid w:val="14E44945"/>
    <w:rsid w:val="1AE00D12"/>
    <w:rsid w:val="1DA54C43"/>
    <w:rsid w:val="21A8143A"/>
    <w:rsid w:val="24BB3FA1"/>
    <w:rsid w:val="2A660AA3"/>
    <w:rsid w:val="2B2C25C4"/>
    <w:rsid w:val="2D364456"/>
    <w:rsid w:val="2E9749F2"/>
    <w:rsid w:val="2ECD3243"/>
    <w:rsid w:val="312A1710"/>
    <w:rsid w:val="31FE52D9"/>
    <w:rsid w:val="3F5D1FD9"/>
    <w:rsid w:val="40B23D8D"/>
    <w:rsid w:val="4194592B"/>
    <w:rsid w:val="42C8013B"/>
    <w:rsid w:val="47292EE6"/>
    <w:rsid w:val="51B8129B"/>
    <w:rsid w:val="538166C2"/>
    <w:rsid w:val="55446525"/>
    <w:rsid w:val="55466CE5"/>
    <w:rsid w:val="5A3706C3"/>
    <w:rsid w:val="5A7A662E"/>
    <w:rsid w:val="5C103B6A"/>
    <w:rsid w:val="637140E1"/>
    <w:rsid w:val="68EE3F10"/>
    <w:rsid w:val="7B2A56F6"/>
    <w:rsid w:val="7B8B720A"/>
    <w:rsid w:val="7F924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rFonts w:ascii="微软雅黑" w:hAnsi="微软雅黑" w:eastAsia="微软雅黑" w:cs="微软雅黑"/>
      <w:kern w:val="0"/>
      <w:sz w:val="18"/>
      <w:szCs w:val="18"/>
      <w:lang w:val="en-US" w:eastAsia="zh-CN" w:bidi="ar"/>
    </w:rPr>
  </w:style>
  <w:style w:type="character" w:styleId="5">
    <w:name w:val="Strong"/>
    <w:basedOn w:val="4"/>
    <w:qFormat/>
    <w:uiPriority w:val="0"/>
    <w:rPr>
      <w:b/>
    </w:rPr>
  </w:style>
  <w:style w:type="character" w:styleId="6">
    <w:name w:val="FollowedHyperlink"/>
    <w:basedOn w:val="4"/>
    <w:qFormat/>
    <w:uiPriority w:val="0"/>
    <w:rPr>
      <w:rFonts w:hint="eastAsia" w:ascii="微软雅黑" w:hAnsi="微软雅黑" w:eastAsia="微软雅黑" w:cs="微软雅黑"/>
      <w:color w:val="296FBE"/>
      <w:sz w:val="24"/>
      <w:szCs w:val="24"/>
      <w:u w:val="none"/>
    </w:rPr>
  </w:style>
  <w:style w:type="character" w:styleId="7">
    <w:name w:val="Hyperlink"/>
    <w:basedOn w:val="4"/>
    <w:qFormat/>
    <w:uiPriority w:val="0"/>
    <w:rPr>
      <w:rFonts w:hint="eastAsia" w:ascii="微软雅黑" w:hAnsi="微软雅黑" w:eastAsia="微软雅黑" w:cs="微软雅黑"/>
      <w:color w:val="296FBE"/>
      <w:sz w:val="24"/>
      <w:szCs w:val="24"/>
      <w:u w:val="none"/>
    </w:rPr>
  </w:style>
  <w:style w:type="character" w:customStyle="1" w:styleId="8">
    <w:name w:val="common_over_page_btn2"/>
    <w:basedOn w:val="4"/>
    <w:qFormat/>
    <w:uiPriority w:val="0"/>
  </w:style>
  <w:style w:type="character" w:customStyle="1" w:styleId="9">
    <w:name w:val="button2"/>
    <w:basedOn w:val="4"/>
    <w:qFormat/>
    <w:uiPriority w:val="0"/>
  </w:style>
  <w:style w:type="character" w:customStyle="1" w:styleId="10">
    <w:name w:val="cy"/>
    <w:basedOn w:val="4"/>
    <w:qFormat/>
    <w:uiPriority w:val="0"/>
  </w:style>
  <w:style w:type="character" w:customStyle="1" w:styleId="11">
    <w:name w:val="hilite"/>
    <w:basedOn w:val="4"/>
    <w:qFormat/>
    <w:uiPriority w:val="0"/>
    <w:rPr>
      <w:color w:val="FFFFFF"/>
      <w:shd w:val="clear" w:fill="666677"/>
    </w:rPr>
  </w:style>
  <w:style w:type="character" w:customStyle="1" w:styleId="12">
    <w:name w:val="drapbtn"/>
    <w:basedOn w:val="4"/>
    <w:qFormat/>
    <w:uiPriority w:val="0"/>
  </w:style>
  <w:style w:type="character" w:customStyle="1" w:styleId="13">
    <w:name w:val="tmpztreemove_arrow"/>
    <w:basedOn w:val="4"/>
    <w:qFormat/>
    <w:uiPriority w:val="0"/>
  </w:style>
  <w:style w:type="character" w:customStyle="1" w:styleId="14">
    <w:name w:val="active6"/>
    <w:basedOn w:val="4"/>
    <w:qFormat/>
    <w:uiPriority w:val="0"/>
    <w:rPr>
      <w:color w:val="00FF00"/>
      <w:shd w:val="clear" w:fill="111111"/>
    </w:rPr>
  </w:style>
  <w:style w:type="character" w:customStyle="1" w:styleId="15">
    <w:name w:val="pagechatarealistclose_box"/>
    <w:basedOn w:val="4"/>
    <w:qFormat/>
    <w:uiPriority w:val="0"/>
  </w:style>
  <w:style w:type="character" w:customStyle="1" w:styleId="16">
    <w:name w:val="pagechatarealistclose_box1"/>
    <w:basedOn w:val="4"/>
    <w:qFormat/>
    <w:uiPriority w:val="0"/>
  </w:style>
  <w:style w:type="character" w:customStyle="1" w:styleId="17">
    <w:name w:val="cdropright"/>
    <w:basedOn w:val="4"/>
    <w:qFormat/>
    <w:uiPriority w:val="0"/>
  </w:style>
  <w:style w:type="character" w:customStyle="1" w:styleId="18">
    <w:name w:val="cdropleft"/>
    <w:basedOn w:val="4"/>
    <w:qFormat/>
    <w:uiPriority w:val="0"/>
  </w:style>
  <w:style w:type="character" w:customStyle="1" w:styleId="19">
    <w:name w:val="ico1654"/>
    <w:basedOn w:val="4"/>
    <w:qFormat/>
    <w:uiPriority w:val="0"/>
  </w:style>
  <w:style w:type="character" w:customStyle="1" w:styleId="20">
    <w:name w:val="ico1655"/>
    <w:basedOn w:val="4"/>
    <w:qFormat/>
    <w:uiPriority w:val="0"/>
  </w:style>
  <w:style w:type="character" w:customStyle="1" w:styleId="21">
    <w:name w:val="w32"/>
    <w:basedOn w:val="4"/>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600</Words>
  <Characters>666</Characters>
  <Lines>0</Lines>
  <Paragraphs>0</Paragraphs>
  <TotalTime>17</TotalTime>
  <ScaleCrop>false</ScaleCrop>
  <LinksUpToDate>false</LinksUpToDate>
  <CharactersWithSpaces>676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2019-12-27T01:47:00Z</dcterms:created>
  <dc:creator>kejic</dc:creator>
  <cp:lastModifiedBy>张文锋</cp:lastModifiedBy>
  <dcterms:modified xsi:type="dcterms:W3CDTF">2023-07-18T02:04:01Z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BB967D42363947E3AD3AA458DF0FB5C7</vt:lpwstr>
  </property>
</Properties>
</file>