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jc w:val="center"/>
        <w:rPr>
          <w:rFonts w:hint="eastAsia" w:asciiTheme="minorEastAsia" w:hAnsiTheme="minorEastAsia" w:eastAsiaTheme="minorEastAsia" w:cstheme="minorEastAsia"/>
          <w:b/>
          <w:bCs/>
          <w:sz w:val="28"/>
          <w:szCs w:val="28"/>
          <w:shd w:val="clear" w:fill="FFFFFF"/>
        </w:rPr>
      </w:pPr>
      <w:r>
        <w:rPr>
          <w:rFonts w:hint="eastAsia" w:asciiTheme="minorEastAsia" w:hAnsiTheme="minorEastAsia" w:eastAsiaTheme="minorEastAsia" w:cstheme="minorEastAsia"/>
          <w:b/>
          <w:bCs/>
          <w:sz w:val="28"/>
          <w:szCs w:val="28"/>
          <w:shd w:val="clear" w:fill="FFFFFF"/>
        </w:rPr>
        <w:t>西昌学院关于申报四川省社会科学研究“十三五”规划</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jc w:val="cente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shd w:val="clear" w:fill="FFFFFF"/>
        </w:rPr>
        <w:t>2020年度项目项目的通知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right="0"/>
        <w:rPr>
          <w:rStyle w:val="5"/>
          <w:rFonts w:hint="eastAsia" w:asciiTheme="minorEastAsia" w:hAnsiTheme="minorEastAsia" w:eastAsiaTheme="minorEastAsia" w:cstheme="minorEastAsia"/>
          <w:b/>
          <w:color w:val="000000"/>
          <w:spacing w:val="0"/>
          <w:sz w:val="24"/>
          <w:szCs w:val="24"/>
          <w:shd w:val="clear" w:fill="FFFFFF"/>
        </w:rPr>
      </w:pPr>
      <w:r>
        <w:rPr>
          <w:rStyle w:val="5"/>
          <w:rFonts w:hint="eastAsia" w:asciiTheme="minorEastAsia" w:hAnsiTheme="minorEastAsia" w:eastAsiaTheme="minorEastAsia" w:cstheme="minorEastAsia"/>
          <w:b/>
          <w:color w:val="000000"/>
          <w:spacing w:val="0"/>
          <w:sz w:val="24"/>
          <w:szCs w:val="24"/>
          <w:shd w:val="clear" w:fill="FFFFFF"/>
        </w:rPr>
        <w:t>各单位、各部门：</w:t>
      </w:r>
    </w:p>
    <w:p>
      <w:pPr>
        <w:spacing w:line="360" w:lineRule="auto"/>
        <w:ind w:firstLine="566" w:firstLineChars="236"/>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根据</w:t>
      </w:r>
      <w:r>
        <w:rPr>
          <w:rFonts w:hint="eastAsia" w:asciiTheme="minorEastAsia" w:hAnsiTheme="minorEastAsia" w:cstheme="minorEastAsia"/>
          <w:b/>
          <w:bCs/>
          <w:sz w:val="24"/>
          <w:szCs w:val="24"/>
          <w:shd w:val="clear" w:color="auto" w:fill="FFFFFF"/>
          <w:lang w:eastAsia="zh-CN"/>
        </w:rPr>
        <w:t>四川省社会科学规划办公室</w:t>
      </w:r>
      <w:r>
        <w:rPr>
          <w:rFonts w:hint="eastAsia" w:asciiTheme="minorEastAsia" w:hAnsiTheme="minorEastAsia" w:cstheme="minorEastAsia"/>
          <w:b w:val="0"/>
          <w:bCs w:val="0"/>
          <w:sz w:val="24"/>
          <w:szCs w:val="24"/>
          <w:shd w:val="clear" w:color="auto" w:fill="FFFFFF"/>
          <w:lang w:eastAsia="zh-CN"/>
        </w:rPr>
        <w:t>于</w:t>
      </w:r>
      <w:r>
        <w:rPr>
          <w:rFonts w:hint="eastAsia" w:asciiTheme="minorEastAsia" w:hAnsiTheme="minorEastAsia" w:cstheme="minorEastAsia"/>
          <w:b/>
          <w:bCs/>
          <w:sz w:val="24"/>
          <w:szCs w:val="24"/>
          <w:shd w:val="clear" w:color="auto" w:fill="FFFFFF"/>
          <w:lang w:val="en-US" w:eastAsia="zh-CN"/>
        </w:rPr>
        <w:t>2020年3月16日</w:t>
      </w:r>
      <w:r>
        <w:rPr>
          <w:rFonts w:hint="eastAsia" w:asciiTheme="minorEastAsia" w:hAnsiTheme="minorEastAsia" w:cstheme="minorEastAsia"/>
          <w:sz w:val="24"/>
          <w:szCs w:val="24"/>
          <w:shd w:val="clear" w:color="auto" w:fill="FFFFFF"/>
          <w:lang w:eastAsia="zh-CN"/>
        </w:rPr>
        <w:t>发布的</w:t>
      </w:r>
      <w:r>
        <w:rPr>
          <w:rFonts w:hint="eastAsia" w:asciiTheme="minorEastAsia" w:hAnsiTheme="minorEastAsia" w:eastAsiaTheme="minorEastAsia" w:cstheme="minorEastAsia"/>
          <w:b/>
          <w:bCs/>
          <w:sz w:val="24"/>
          <w:szCs w:val="24"/>
          <w:shd w:val="clear" w:color="auto" w:fill="FFFFFF"/>
        </w:rPr>
        <w:t>《关于申报四川省社会科学研究“十三五”规划2020年度项目的通知》</w:t>
      </w:r>
      <w:r>
        <w:rPr>
          <w:rFonts w:hint="eastAsia" w:asciiTheme="minorEastAsia" w:hAnsiTheme="minorEastAsia" w:cstheme="minorEastAsia"/>
          <w:b w:val="0"/>
          <w:bCs w:val="0"/>
          <w:sz w:val="24"/>
          <w:szCs w:val="24"/>
          <w:shd w:val="clear" w:color="auto" w:fill="FFFFFF"/>
          <w:lang w:eastAsia="zh-CN"/>
        </w:rPr>
        <w:t>精神（详见附件）</w:t>
      </w:r>
      <w:r>
        <w:rPr>
          <w:rFonts w:hint="eastAsia" w:asciiTheme="minorEastAsia" w:hAnsiTheme="minorEastAsia" w:eastAsiaTheme="minorEastAsia" w:cstheme="minorEastAsia"/>
          <w:sz w:val="24"/>
          <w:szCs w:val="24"/>
          <w:shd w:val="clear" w:color="auto" w:fill="FFFFFF"/>
        </w:rPr>
        <w:t>，</w:t>
      </w:r>
      <w:r>
        <w:rPr>
          <w:rFonts w:hint="eastAsia" w:ascii="宋体" w:hAnsi="宋体" w:eastAsia="宋体" w:cs="宋体"/>
          <w:kern w:val="0"/>
          <w:sz w:val="24"/>
          <w:szCs w:val="24"/>
        </w:rPr>
        <w:t>现将项目申报有关事宜通知如下</w:t>
      </w:r>
      <w:r>
        <w:rPr>
          <w:rFonts w:hint="eastAsia" w:asciiTheme="minorEastAsia" w:hAnsiTheme="minorEastAsia" w:eastAsiaTheme="minorEastAsia" w:cstheme="minorEastAsia"/>
          <w:sz w:val="24"/>
          <w:szCs w:val="24"/>
          <w:shd w:val="clear" w:color="auto" w:fill="FFFFFF"/>
        </w:rPr>
        <w:t>：</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1、我校申报截止时间</w:t>
      </w:r>
    </w:p>
    <w:p>
      <w:pPr>
        <w:widowControl/>
        <w:spacing w:line="360" w:lineRule="auto"/>
        <w:ind w:firstLine="482" w:firstLineChars="200"/>
        <w:jc w:val="left"/>
        <w:rPr>
          <w:rFonts w:ascii="宋体" w:hAnsi="宋体" w:eastAsia="宋体" w:cs="宋体"/>
          <w:kern w:val="0"/>
          <w:sz w:val="24"/>
          <w:szCs w:val="24"/>
        </w:rPr>
      </w:pPr>
      <w:r>
        <w:rPr>
          <w:rFonts w:hint="eastAsia" w:ascii="宋体" w:hAnsi="宋体" w:eastAsia="宋体" w:cs="宋体"/>
          <w:b/>
          <w:kern w:val="0"/>
          <w:sz w:val="24"/>
          <w:szCs w:val="24"/>
        </w:rPr>
        <w:t>2020年</w:t>
      </w:r>
      <w:r>
        <w:rPr>
          <w:rFonts w:hint="eastAsia" w:ascii="宋体" w:hAnsi="宋体" w:eastAsia="宋体" w:cs="宋体"/>
          <w:b/>
          <w:kern w:val="0"/>
          <w:sz w:val="24"/>
          <w:szCs w:val="24"/>
          <w:lang w:val="en-US" w:eastAsia="zh-CN"/>
        </w:rPr>
        <w:t>5</w:t>
      </w:r>
      <w:r>
        <w:rPr>
          <w:rFonts w:hint="eastAsia" w:ascii="宋体" w:hAnsi="宋体" w:eastAsia="宋体" w:cs="宋体"/>
          <w:b/>
          <w:kern w:val="0"/>
          <w:sz w:val="24"/>
          <w:szCs w:val="24"/>
        </w:rPr>
        <w:t>月</w:t>
      </w:r>
      <w:r>
        <w:rPr>
          <w:rFonts w:hint="eastAsia" w:ascii="宋体" w:hAnsi="宋体" w:eastAsia="宋体" w:cs="宋体"/>
          <w:b/>
          <w:kern w:val="0"/>
          <w:sz w:val="24"/>
          <w:szCs w:val="24"/>
          <w:lang w:val="en-US" w:eastAsia="zh-CN"/>
        </w:rPr>
        <w:t>6</w:t>
      </w:r>
      <w:r>
        <w:rPr>
          <w:rFonts w:hint="eastAsia" w:ascii="宋体" w:hAnsi="宋体" w:eastAsia="宋体" w:cs="宋体"/>
          <w:b/>
          <w:kern w:val="0"/>
          <w:sz w:val="24"/>
          <w:szCs w:val="24"/>
        </w:rPr>
        <w:t>日1</w:t>
      </w:r>
      <w:r>
        <w:rPr>
          <w:rFonts w:hint="eastAsia" w:ascii="宋体" w:hAnsi="宋体" w:eastAsia="宋体" w:cs="宋体"/>
          <w:b/>
          <w:kern w:val="0"/>
          <w:sz w:val="24"/>
          <w:szCs w:val="24"/>
          <w:lang w:val="en-US" w:eastAsia="zh-CN"/>
        </w:rPr>
        <w:t>1</w:t>
      </w:r>
      <w:r>
        <w:rPr>
          <w:rFonts w:hint="eastAsia" w:ascii="宋体" w:hAnsi="宋体" w:eastAsia="宋体" w:cs="宋体"/>
          <w:b/>
          <w:kern w:val="0"/>
          <w:sz w:val="24"/>
          <w:szCs w:val="24"/>
        </w:rPr>
        <w:t>：00</w:t>
      </w:r>
      <w:r>
        <w:rPr>
          <w:rFonts w:hint="eastAsia" w:ascii="宋体" w:hAnsi="宋体" w:eastAsia="宋体" w:cs="宋体"/>
          <w:kern w:val="0"/>
          <w:sz w:val="24"/>
          <w:szCs w:val="24"/>
        </w:rPr>
        <w:t>。</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2、申报要求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rPr>
          <w:rFonts w:hint="eastAsia" w:ascii="宋体" w:hAnsi="宋体" w:eastAsia="宋体" w:cs="宋体"/>
          <w:b/>
          <w:bCs/>
          <w:kern w:val="0"/>
          <w:sz w:val="24"/>
          <w:szCs w:val="24"/>
          <w:lang w:eastAsia="zh-CN"/>
        </w:rPr>
      </w:pPr>
      <w:r>
        <w:rPr>
          <w:rFonts w:hint="eastAsia" w:ascii="宋体" w:hAnsi="宋体" w:eastAsia="宋体" w:cs="宋体"/>
          <w:kern w:val="0"/>
          <w:sz w:val="24"/>
          <w:szCs w:val="24"/>
        </w:rPr>
        <w:t>请各位老师于</w:t>
      </w:r>
      <w:r>
        <w:rPr>
          <w:rFonts w:hint="eastAsia" w:ascii="宋体" w:hAnsi="宋体" w:eastAsia="宋体" w:cs="宋体"/>
          <w:b/>
          <w:kern w:val="0"/>
          <w:sz w:val="24"/>
          <w:szCs w:val="24"/>
        </w:rPr>
        <w:t>2020年</w:t>
      </w:r>
      <w:r>
        <w:rPr>
          <w:rFonts w:hint="eastAsia" w:ascii="宋体" w:hAnsi="宋体" w:eastAsia="宋体" w:cs="宋体"/>
          <w:b/>
          <w:kern w:val="0"/>
          <w:sz w:val="24"/>
          <w:szCs w:val="24"/>
          <w:lang w:val="en-US" w:eastAsia="zh-CN"/>
        </w:rPr>
        <w:t>5</w:t>
      </w:r>
      <w:r>
        <w:rPr>
          <w:rFonts w:hint="eastAsia" w:ascii="宋体" w:hAnsi="宋体" w:eastAsia="宋体" w:cs="宋体"/>
          <w:b/>
          <w:kern w:val="0"/>
          <w:sz w:val="24"/>
          <w:szCs w:val="24"/>
        </w:rPr>
        <w:t>月</w:t>
      </w:r>
      <w:r>
        <w:rPr>
          <w:rFonts w:hint="eastAsia" w:ascii="宋体" w:hAnsi="宋体" w:eastAsia="宋体" w:cs="宋体"/>
          <w:b/>
          <w:kern w:val="0"/>
          <w:sz w:val="24"/>
          <w:szCs w:val="24"/>
          <w:lang w:val="en-US" w:eastAsia="zh-CN"/>
        </w:rPr>
        <w:t>6</w:t>
      </w:r>
      <w:r>
        <w:rPr>
          <w:rFonts w:hint="eastAsia" w:ascii="宋体" w:hAnsi="宋体" w:eastAsia="宋体" w:cs="宋体"/>
          <w:b/>
          <w:kern w:val="0"/>
          <w:sz w:val="24"/>
          <w:szCs w:val="24"/>
        </w:rPr>
        <w:t>日</w:t>
      </w:r>
      <w:r>
        <w:rPr>
          <w:rFonts w:hint="eastAsia" w:ascii="宋体" w:hAnsi="宋体" w:eastAsia="宋体" w:cs="宋体"/>
          <w:b/>
          <w:kern w:val="0"/>
          <w:sz w:val="24"/>
          <w:szCs w:val="24"/>
          <w:lang w:val="en-US" w:eastAsia="zh-CN"/>
        </w:rPr>
        <w:t>11:00</w:t>
      </w:r>
      <w:r>
        <w:rPr>
          <w:rFonts w:hint="eastAsia" w:ascii="宋体" w:hAnsi="宋体" w:eastAsia="宋体" w:cs="宋体"/>
          <w:kern w:val="0"/>
          <w:sz w:val="24"/>
          <w:szCs w:val="24"/>
        </w:rPr>
        <w:t>前</w:t>
      </w:r>
      <w:r>
        <w:rPr>
          <w:rFonts w:hint="eastAsia" w:ascii="宋体" w:hAnsi="宋体" w:eastAsia="宋体" w:cs="宋体"/>
          <w:kern w:val="0"/>
          <w:sz w:val="24"/>
          <w:szCs w:val="24"/>
          <w:lang w:eastAsia="zh-CN"/>
        </w:rPr>
        <w:t>登录</w:t>
      </w:r>
      <w:r>
        <w:rPr>
          <w:rFonts w:hint="eastAsia" w:ascii="宋体" w:hAnsi="宋体" w:eastAsia="宋体" w:cs="宋体"/>
          <w:b/>
          <w:bCs/>
          <w:kern w:val="0"/>
          <w:sz w:val="24"/>
          <w:szCs w:val="24"/>
          <w:lang w:eastAsia="zh-CN"/>
        </w:rPr>
        <w:t>四川省社科联官网进入规划项目申报系统(http://221.236.28.126/indexAction!to_index.action)，下载申请书，填写后上传。</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rPr>
          <w:rFonts w:hint="eastAsia" w:ascii="宋体" w:hAnsi="宋体" w:eastAsia="宋体" w:cs="宋体"/>
          <w:b w:val="0"/>
          <w:bCs w:val="0"/>
          <w:kern w:val="0"/>
          <w:sz w:val="24"/>
          <w:szCs w:val="24"/>
          <w:lang w:eastAsia="zh-CN"/>
        </w:rPr>
      </w:pPr>
      <w:r>
        <w:rPr>
          <w:rFonts w:hint="eastAsia" w:ascii="宋体" w:hAnsi="宋体" w:eastAsia="宋体" w:cs="宋体"/>
          <w:b w:val="0"/>
          <w:bCs w:val="0"/>
          <w:kern w:val="0"/>
          <w:sz w:val="24"/>
          <w:szCs w:val="24"/>
          <w:lang w:eastAsia="zh-CN"/>
        </w:rPr>
        <w:t>申报人申报流程：①使用真实信息进行注册→②进入年度项目申报→③阅读申请书上传说明→④下载申请书→⑤填写申请书并保存（可离线填写，必须在初级审核单位下拉列表中选择本人工作单位，如没有本人工作单位请选择省规划办）→⑥上传申请书、上传活页论证（上传后如需修改，请直接修改后在申报截止日期前点击“重传申请书”、“重传活页论证”上传）→⑦打印申请书（不打印活页）→⑧在申请书封面右上角“项目编号”栏填写项目编号（项目编号在申请书成功上传后自动弹出，也可在管理系统“年度项目管理”－“申报管理”页面的“已申报项目列表”查看）。</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rPr>
          <w:rFonts w:hint="eastAsia" w:ascii="宋体" w:hAnsi="宋体" w:eastAsia="宋体" w:cs="宋体"/>
          <w:b w:val="0"/>
          <w:bCs w:val="0"/>
          <w:kern w:val="0"/>
          <w:sz w:val="24"/>
          <w:szCs w:val="24"/>
          <w:lang w:eastAsia="zh-CN"/>
        </w:rPr>
      </w:pPr>
      <w:r>
        <w:rPr>
          <w:rFonts w:hint="eastAsia" w:ascii="宋体" w:hAnsi="宋体" w:eastAsia="宋体" w:cs="宋体"/>
          <w:b w:val="0"/>
          <w:bCs w:val="0"/>
          <w:kern w:val="0"/>
          <w:sz w:val="24"/>
          <w:szCs w:val="24"/>
          <w:lang w:eastAsia="zh-CN"/>
        </w:rPr>
        <w:t>请各位老师于</w:t>
      </w:r>
      <w:r>
        <w:rPr>
          <w:rFonts w:hint="eastAsia" w:ascii="宋体" w:hAnsi="宋体" w:eastAsia="宋体" w:cs="宋体"/>
          <w:b/>
          <w:bCs/>
          <w:kern w:val="0"/>
          <w:sz w:val="24"/>
          <w:szCs w:val="24"/>
          <w:lang w:eastAsia="zh-CN"/>
        </w:rPr>
        <w:t>2020年</w:t>
      </w:r>
      <w:r>
        <w:rPr>
          <w:rFonts w:hint="eastAsia" w:ascii="宋体" w:hAnsi="宋体" w:eastAsia="宋体" w:cs="宋体"/>
          <w:b/>
          <w:bCs/>
          <w:kern w:val="0"/>
          <w:sz w:val="24"/>
          <w:szCs w:val="24"/>
          <w:lang w:val="en-US" w:eastAsia="zh-CN"/>
        </w:rPr>
        <w:t>5</w:t>
      </w:r>
      <w:r>
        <w:rPr>
          <w:rFonts w:hint="eastAsia" w:ascii="宋体" w:hAnsi="宋体" w:eastAsia="宋体" w:cs="宋体"/>
          <w:b/>
          <w:bCs/>
          <w:kern w:val="0"/>
          <w:sz w:val="24"/>
          <w:szCs w:val="24"/>
          <w:lang w:eastAsia="zh-CN"/>
        </w:rPr>
        <w:t>月</w:t>
      </w:r>
      <w:r>
        <w:rPr>
          <w:rFonts w:hint="eastAsia" w:ascii="宋体" w:hAnsi="宋体" w:eastAsia="宋体" w:cs="宋体"/>
          <w:b/>
          <w:bCs/>
          <w:kern w:val="0"/>
          <w:sz w:val="24"/>
          <w:szCs w:val="24"/>
          <w:lang w:val="en-US" w:eastAsia="zh-CN"/>
        </w:rPr>
        <w:t>6</w:t>
      </w:r>
      <w:r>
        <w:rPr>
          <w:rFonts w:hint="eastAsia" w:ascii="宋体" w:hAnsi="宋体" w:eastAsia="宋体" w:cs="宋体"/>
          <w:b/>
          <w:bCs/>
          <w:kern w:val="0"/>
          <w:sz w:val="24"/>
          <w:szCs w:val="24"/>
          <w:lang w:eastAsia="zh-CN"/>
        </w:rPr>
        <w:t>日</w:t>
      </w:r>
      <w:r>
        <w:rPr>
          <w:rFonts w:hint="eastAsia" w:ascii="宋体" w:hAnsi="宋体" w:eastAsia="宋体" w:cs="宋体"/>
          <w:b w:val="0"/>
          <w:bCs w:val="0"/>
          <w:kern w:val="0"/>
          <w:sz w:val="24"/>
          <w:szCs w:val="24"/>
          <w:lang w:eastAsia="zh-CN"/>
        </w:rPr>
        <w:t>前将</w:t>
      </w:r>
      <w:r>
        <w:rPr>
          <w:rFonts w:hint="eastAsia" w:ascii="宋体" w:hAnsi="宋体" w:eastAsia="宋体" w:cs="宋体"/>
          <w:b/>
          <w:bCs/>
          <w:kern w:val="0"/>
          <w:sz w:val="24"/>
          <w:szCs w:val="24"/>
          <w:lang w:eastAsia="zh-CN"/>
        </w:rPr>
        <w:t>《申请书》</w:t>
      </w:r>
      <w:r>
        <w:rPr>
          <w:rFonts w:hint="eastAsia" w:ascii="宋体" w:hAnsi="宋体" w:eastAsia="宋体" w:cs="宋体"/>
          <w:b w:val="0"/>
          <w:bCs w:val="0"/>
          <w:kern w:val="0"/>
          <w:sz w:val="24"/>
          <w:szCs w:val="24"/>
          <w:lang w:eastAsia="zh-CN"/>
        </w:rPr>
        <w:t>交至各单位科研秘书，科研秘书审核合格后将审查合格的纸质</w:t>
      </w:r>
      <w:r>
        <w:rPr>
          <w:rFonts w:hint="eastAsia" w:ascii="宋体" w:hAnsi="宋体" w:eastAsia="宋体" w:cs="宋体"/>
          <w:b/>
          <w:bCs/>
          <w:kern w:val="0"/>
          <w:sz w:val="24"/>
          <w:szCs w:val="24"/>
          <w:lang w:eastAsia="zh-CN"/>
        </w:rPr>
        <w:t>《申请书》</w:t>
      </w:r>
      <w:r>
        <w:rPr>
          <w:rFonts w:hint="eastAsia" w:ascii="宋体" w:hAnsi="宋体" w:eastAsia="宋体" w:cs="宋体"/>
          <w:b/>
          <w:bCs/>
          <w:kern w:val="0"/>
          <w:sz w:val="24"/>
          <w:szCs w:val="24"/>
          <w:lang w:val="en-US" w:eastAsia="zh-CN"/>
        </w:rPr>
        <w:t>5</w:t>
      </w:r>
      <w:r>
        <w:rPr>
          <w:rFonts w:hint="eastAsia" w:ascii="宋体" w:hAnsi="宋体" w:eastAsia="宋体" w:cs="宋体"/>
          <w:b/>
          <w:bCs/>
          <w:kern w:val="0"/>
          <w:sz w:val="24"/>
          <w:szCs w:val="24"/>
          <w:lang w:eastAsia="zh-CN"/>
        </w:rPr>
        <w:t>份</w:t>
      </w:r>
      <w:r>
        <w:rPr>
          <w:rFonts w:hint="eastAsia" w:ascii="宋体" w:hAnsi="宋体" w:eastAsia="宋体" w:cs="宋体"/>
          <w:b w:val="0"/>
          <w:bCs w:val="0"/>
          <w:kern w:val="0"/>
          <w:sz w:val="24"/>
          <w:szCs w:val="24"/>
          <w:lang w:eastAsia="zh-CN"/>
        </w:rPr>
        <w:t>（确保省社科联规划项目申报系统上传的电子文本与纸质文件一致和完整）报送科技处项目管理科。</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rPr>
          <w:rStyle w:val="5"/>
          <w:rFonts w:hint="eastAsia" w:asciiTheme="minorEastAsia" w:hAnsiTheme="minorEastAsia" w:eastAsiaTheme="minorEastAsia" w:cstheme="minorEastAsia"/>
          <w:b/>
          <w:color w:val="000000"/>
          <w:spacing w:val="0"/>
          <w:sz w:val="24"/>
          <w:szCs w:val="24"/>
          <w:shd w:val="clear" w:fill="FFFFFF"/>
        </w:rPr>
      </w:pPr>
      <w:r>
        <w:rPr>
          <w:rStyle w:val="5"/>
          <w:rFonts w:hint="eastAsia" w:asciiTheme="minorEastAsia" w:hAnsiTheme="minorEastAsia" w:eastAsiaTheme="minorEastAsia" w:cstheme="minorEastAsia"/>
          <w:b/>
          <w:color w:val="000000"/>
          <w:spacing w:val="0"/>
          <w:sz w:val="24"/>
          <w:szCs w:val="24"/>
          <w:shd w:val="clear" w:fill="FFFFFF"/>
        </w:rPr>
        <w:t>注：</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rPr>
          <w:rStyle w:val="5"/>
          <w:rFonts w:hint="eastAsia" w:asciiTheme="minorEastAsia" w:hAnsiTheme="minorEastAsia" w:eastAsiaTheme="minorEastAsia" w:cstheme="minorEastAsia"/>
          <w:b/>
          <w:bCs w:val="0"/>
          <w:color w:val="000000"/>
          <w:spacing w:val="0"/>
          <w:sz w:val="24"/>
          <w:szCs w:val="24"/>
          <w:shd w:val="clear" w:fill="FFFFFF"/>
        </w:rPr>
      </w:pPr>
      <w:r>
        <w:rPr>
          <w:rStyle w:val="5"/>
          <w:rFonts w:hint="eastAsia" w:asciiTheme="minorEastAsia" w:hAnsiTheme="minorEastAsia" w:eastAsiaTheme="minorEastAsia" w:cstheme="minorEastAsia"/>
          <w:b/>
          <w:bCs w:val="0"/>
          <w:color w:val="000000"/>
          <w:spacing w:val="0"/>
          <w:sz w:val="24"/>
          <w:szCs w:val="24"/>
          <w:shd w:val="clear" w:fill="FFFFFF"/>
        </w:rPr>
        <w:t>A3纸双面打印，中缝装订；</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rPr>
          <w:rStyle w:val="5"/>
          <w:rFonts w:hint="eastAsia" w:asciiTheme="minorEastAsia" w:hAnsiTheme="minorEastAsia" w:eastAsiaTheme="minorEastAsia" w:cstheme="minorEastAsia"/>
          <w:b/>
          <w:bCs w:val="0"/>
          <w:color w:val="000000"/>
          <w:spacing w:val="0"/>
          <w:sz w:val="24"/>
          <w:szCs w:val="24"/>
          <w:shd w:val="clear" w:fill="FFFFFF"/>
        </w:rPr>
      </w:pPr>
      <w:r>
        <w:rPr>
          <w:rStyle w:val="5"/>
          <w:rFonts w:hint="eastAsia" w:asciiTheme="minorEastAsia" w:hAnsiTheme="minorEastAsia" w:eastAsiaTheme="minorEastAsia" w:cstheme="minorEastAsia"/>
          <w:b/>
          <w:bCs w:val="0"/>
          <w:color w:val="000000"/>
          <w:spacing w:val="0"/>
          <w:sz w:val="24"/>
          <w:szCs w:val="24"/>
          <w:shd w:val="clear" w:fill="FFFFFF"/>
        </w:rPr>
        <w:t>申请书封面右上角“项目编号”栏请务必按照四川省社科规划管理系统提示填写。（本次申报纸质材料不需要报送活页）</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rPr>
          <w:rFonts w:hint="eastAsia" w:ascii="宋体" w:hAnsi="宋体" w:eastAsia="宋体" w:cs="宋体"/>
          <w:b/>
          <w:kern w:val="0"/>
          <w:sz w:val="24"/>
          <w:szCs w:val="24"/>
        </w:rPr>
      </w:pPr>
      <w:r>
        <w:rPr>
          <w:rFonts w:hint="eastAsia" w:ascii="宋体" w:hAnsi="宋体" w:eastAsia="宋体" w:cs="宋体"/>
          <w:b/>
          <w:kern w:val="0"/>
          <w:sz w:val="24"/>
          <w:szCs w:val="24"/>
        </w:rPr>
        <w:t>网址：</w:t>
      </w:r>
      <w:r>
        <w:rPr>
          <w:rFonts w:hint="eastAsia" w:ascii="宋体" w:hAnsi="宋体" w:eastAsia="宋体" w:cs="宋体"/>
          <w:b/>
          <w:kern w:val="0"/>
          <w:sz w:val="24"/>
          <w:szCs w:val="24"/>
        </w:rPr>
        <w:fldChar w:fldCharType="begin"/>
      </w:r>
      <w:r>
        <w:rPr>
          <w:rFonts w:hint="eastAsia" w:ascii="宋体" w:hAnsi="宋体" w:eastAsia="宋体" w:cs="宋体"/>
          <w:b/>
          <w:kern w:val="0"/>
          <w:sz w:val="24"/>
          <w:szCs w:val="24"/>
        </w:rPr>
        <w:instrText xml:space="preserve"> HYPERLINK "http://www.scskl.cn/#/" </w:instrText>
      </w:r>
      <w:r>
        <w:rPr>
          <w:rFonts w:hint="eastAsia" w:ascii="宋体" w:hAnsi="宋体" w:eastAsia="宋体" w:cs="宋体"/>
          <w:b/>
          <w:kern w:val="0"/>
          <w:sz w:val="24"/>
          <w:szCs w:val="24"/>
        </w:rPr>
        <w:fldChar w:fldCharType="separate"/>
      </w:r>
      <w:r>
        <w:rPr>
          <w:rStyle w:val="7"/>
          <w:rFonts w:hint="eastAsia" w:ascii="宋体" w:hAnsi="宋体" w:eastAsia="宋体" w:cs="宋体"/>
          <w:b/>
          <w:kern w:val="0"/>
          <w:sz w:val="24"/>
          <w:szCs w:val="24"/>
        </w:rPr>
        <w:t>http://www.scskl.cn/#/</w:t>
      </w:r>
      <w:r>
        <w:rPr>
          <w:rFonts w:hint="eastAsia" w:ascii="宋体" w:hAnsi="宋体" w:eastAsia="宋体" w:cs="宋体"/>
          <w:b/>
          <w:kern w:val="0"/>
          <w:sz w:val="24"/>
          <w:szCs w:val="24"/>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rPr>
          <w:rFonts w:hint="eastAsia" w:ascii="宋体" w:hAnsi="宋体" w:eastAsia="宋体" w:cs="宋体"/>
          <w:b w:val="0"/>
          <w:bCs/>
          <w:kern w:val="0"/>
          <w:sz w:val="24"/>
          <w:szCs w:val="24"/>
        </w:rPr>
      </w:pPr>
      <w:r>
        <w:rPr>
          <w:rFonts w:hint="eastAsia" w:ascii="宋体" w:hAnsi="宋体" w:eastAsia="宋体" w:cs="宋体"/>
          <w:b w:val="0"/>
          <w:bCs/>
          <w:kern w:val="0"/>
          <w:sz w:val="24"/>
          <w:szCs w:val="24"/>
        </w:rPr>
        <w:t>请各二级学院科研秘书务必转发到全体教师（合双肩挑人员），凡因二级学院转发不到位导致教师漏报的，由该二级学院有关人员承担相应责任。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420"/>
        <w:rPr>
          <w:rFonts w:hint="eastAsia" w:ascii="宋体" w:hAnsi="宋体" w:eastAsia="宋体" w:cs="宋体"/>
          <w:b/>
          <w:bCs w:val="0"/>
          <w:kern w:val="0"/>
          <w:sz w:val="24"/>
          <w:szCs w:val="24"/>
        </w:rPr>
      </w:pPr>
      <w:r>
        <w:rPr>
          <w:rFonts w:hint="eastAsia" w:ascii="宋体" w:hAnsi="宋体" w:eastAsia="宋体" w:cs="宋体"/>
          <w:b w:val="0"/>
          <w:bCs/>
          <w:kern w:val="0"/>
          <w:sz w:val="24"/>
          <w:szCs w:val="24"/>
        </w:rPr>
        <w:t>《申请书》中“项目负责人所在单位审核意见”请代为填写：</w:t>
      </w:r>
      <w:r>
        <w:rPr>
          <w:rFonts w:hint="eastAsia" w:ascii="宋体" w:hAnsi="宋体" w:eastAsia="宋体" w:cs="宋体"/>
          <w:b/>
          <w:bCs w:val="0"/>
          <w:kern w:val="0"/>
          <w:sz w:val="24"/>
          <w:szCs w:val="24"/>
        </w:rPr>
        <w:t>“申请书所填写的内容属实；该课题负责人和参加者的政治业务素质适合承担本课题的研究工作；本单位能提供完成本课题所需的时间和条件；本单位同意承担本项目的管理任务和信誉保证。”</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right="0" w:firstLine="7140"/>
        <w:jc w:val="right"/>
        <w:rPr>
          <w:rFonts w:hint="eastAsia" w:asciiTheme="minorEastAsia" w:hAnsiTheme="minorEastAsia" w:eastAsiaTheme="minorEastAsia" w:cstheme="minorEastAsia"/>
          <w:sz w:val="24"/>
          <w:szCs w:val="24"/>
          <w:lang w:eastAsia="zh-CN"/>
        </w:rPr>
      </w:pPr>
      <w:bookmarkStart w:id="0" w:name="_GoBack"/>
      <w:bookmarkEnd w:id="0"/>
      <w:r>
        <w:rPr>
          <w:rFonts w:hint="eastAsia" w:asciiTheme="minorEastAsia" w:hAnsiTheme="minorEastAsia" w:eastAsiaTheme="minorEastAsia" w:cstheme="minorEastAsia"/>
          <w:color w:val="000000"/>
          <w:spacing w:val="0"/>
          <w:sz w:val="24"/>
          <w:szCs w:val="24"/>
          <w:shd w:val="clear" w:fill="FFFFFF"/>
        </w:rPr>
        <w:t xml:space="preserve">         </w:t>
      </w:r>
      <w:r>
        <w:rPr>
          <w:rFonts w:hint="eastAsia" w:asciiTheme="minorEastAsia" w:hAnsiTheme="minorEastAsia" w:eastAsiaTheme="minorEastAsia" w:cstheme="minorEastAsia"/>
          <w:color w:val="000000"/>
          <w:spacing w:val="0"/>
          <w:sz w:val="24"/>
          <w:szCs w:val="24"/>
          <w:shd w:val="clear" w:fill="FFFFFF"/>
          <w:lang w:eastAsia="zh-CN"/>
        </w:rPr>
        <w:t>科技处</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right="0"/>
        <w:jc w:val="right"/>
        <w:rPr>
          <w:sz w:val="24"/>
          <w:szCs w:val="24"/>
        </w:rPr>
      </w:pPr>
      <w:r>
        <w:rPr>
          <w:rFonts w:hint="eastAsia" w:asciiTheme="minorEastAsia" w:hAnsiTheme="minorEastAsia" w:eastAsiaTheme="minorEastAsia" w:cstheme="minorEastAsia"/>
          <w:color w:val="000000"/>
          <w:spacing w:val="0"/>
          <w:sz w:val="24"/>
          <w:szCs w:val="24"/>
          <w:shd w:val="clear" w:fill="FFFFFF"/>
        </w:rPr>
        <w:t> 20</w:t>
      </w:r>
      <w:r>
        <w:rPr>
          <w:rFonts w:hint="eastAsia" w:asciiTheme="minorEastAsia" w:hAnsiTheme="minorEastAsia" w:eastAsiaTheme="minorEastAsia" w:cstheme="minorEastAsia"/>
          <w:color w:val="000000"/>
          <w:spacing w:val="0"/>
          <w:sz w:val="24"/>
          <w:szCs w:val="24"/>
          <w:shd w:val="clear" w:fill="FFFFFF"/>
          <w:lang w:val="en-US" w:eastAsia="zh-CN"/>
        </w:rPr>
        <w:t>20</w:t>
      </w:r>
      <w:r>
        <w:rPr>
          <w:rFonts w:hint="eastAsia" w:asciiTheme="minorEastAsia" w:hAnsiTheme="minorEastAsia" w:eastAsiaTheme="minorEastAsia" w:cstheme="minorEastAsia"/>
          <w:color w:val="000000"/>
          <w:spacing w:val="0"/>
          <w:sz w:val="24"/>
          <w:szCs w:val="24"/>
          <w:shd w:val="clear" w:fill="FFFFFF"/>
        </w:rPr>
        <w:t>年</w:t>
      </w:r>
      <w:r>
        <w:rPr>
          <w:rFonts w:hint="eastAsia" w:asciiTheme="minorEastAsia" w:hAnsiTheme="minorEastAsia" w:eastAsiaTheme="minorEastAsia" w:cstheme="minorEastAsia"/>
          <w:color w:val="000000"/>
          <w:spacing w:val="0"/>
          <w:sz w:val="24"/>
          <w:szCs w:val="24"/>
          <w:shd w:val="clear" w:fill="FFFFFF"/>
          <w:lang w:val="en-US" w:eastAsia="zh-CN"/>
        </w:rPr>
        <w:t>03</w:t>
      </w:r>
      <w:r>
        <w:rPr>
          <w:rFonts w:hint="eastAsia" w:asciiTheme="minorEastAsia" w:hAnsiTheme="minorEastAsia" w:eastAsiaTheme="minorEastAsia" w:cstheme="minorEastAsia"/>
          <w:color w:val="000000"/>
          <w:spacing w:val="0"/>
          <w:sz w:val="24"/>
          <w:szCs w:val="24"/>
          <w:shd w:val="clear" w:fill="FFFFFF"/>
        </w:rPr>
        <w:t>月</w:t>
      </w:r>
      <w:r>
        <w:rPr>
          <w:rFonts w:hint="eastAsia" w:asciiTheme="minorEastAsia" w:hAnsiTheme="minorEastAsia" w:eastAsiaTheme="minorEastAsia" w:cstheme="minorEastAsia"/>
          <w:color w:val="000000"/>
          <w:spacing w:val="0"/>
          <w:sz w:val="24"/>
          <w:szCs w:val="24"/>
          <w:shd w:val="clear" w:fill="FFFFFF"/>
          <w:lang w:val="en-US" w:eastAsia="zh-CN"/>
        </w:rPr>
        <w:t>16</w:t>
      </w:r>
      <w:r>
        <w:rPr>
          <w:rFonts w:hint="eastAsia" w:asciiTheme="minorEastAsia" w:hAnsiTheme="minorEastAsia" w:eastAsiaTheme="minorEastAsia" w:cstheme="minorEastAsia"/>
          <w:color w:val="000000"/>
          <w:spacing w:val="0"/>
          <w:sz w:val="24"/>
          <w:szCs w:val="24"/>
          <w:shd w:val="clear" w:fill="FFFFFF"/>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60D0"/>
    <w:rsid w:val="002960D0"/>
    <w:rsid w:val="0CFB4371"/>
    <w:rsid w:val="1AE00D12"/>
    <w:rsid w:val="1DA54C43"/>
    <w:rsid w:val="2A660AA3"/>
    <w:rsid w:val="2E9749F2"/>
    <w:rsid w:val="312A1710"/>
    <w:rsid w:val="31FE52D9"/>
    <w:rsid w:val="3F5D1FD9"/>
    <w:rsid w:val="538166C2"/>
    <w:rsid w:val="5A7A662E"/>
    <w:rsid w:val="637140E1"/>
    <w:rsid w:val="68EE3F10"/>
    <w:rsid w:val="7B8B720A"/>
    <w:rsid w:val="7F924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rFonts w:ascii="微软雅黑" w:hAnsi="微软雅黑" w:eastAsia="微软雅黑" w:cs="微软雅黑"/>
      <w:kern w:val="0"/>
      <w:sz w:val="18"/>
      <w:szCs w:val="18"/>
      <w:lang w:val="en-US" w:eastAsia="zh-CN" w:bidi="ar"/>
    </w:rPr>
  </w:style>
  <w:style w:type="character" w:styleId="5">
    <w:name w:val="Strong"/>
    <w:basedOn w:val="4"/>
    <w:qFormat/>
    <w:uiPriority w:val="0"/>
    <w:rPr>
      <w:b/>
    </w:rPr>
  </w:style>
  <w:style w:type="character" w:styleId="6">
    <w:name w:val="FollowedHyperlink"/>
    <w:basedOn w:val="4"/>
    <w:qFormat/>
    <w:uiPriority w:val="0"/>
    <w:rPr>
      <w:rFonts w:hint="eastAsia" w:ascii="微软雅黑" w:hAnsi="微软雅黑" w:eastAsia="微软雅黑" w:cs="微软雅黑"/>
      <w:color w:val="296FBE"/>
      <w:sz w:val="24"/>
      <w:szCs w:val="24"/>
      <w:u w:val="none"/>
    </w:rPr>
  </w:style>
  <w:style w:type="character" w:styleId="7">
    <w:name w:val="Hyperlink"/>
    <w:basedOn w:val="4"/>
    <w:qFormat/>
    <w:uiPriority w:val="0"/>
    <w:rPr>
      <w:rFonts w:hint="eastAsia" w:ascii="微软雅黑" w:hAnsi="微软雅黑" w:eastAsia="微软雅黑" w:cs="微软雅黑"/>
      <w:color w:val="296FBE"/>
      <w:sz w:val="24"/>
      <w:szCs w:val="24"/>
      <w:u w:val="none"/>
    </w:rPr>
  </w:style>
  <w:style w:type="character" w:customStyle="1" w:styleId="8">
    <w:name w:val="common_over_page_btn2"/>
    <w:basedOn w:val="4"/>
    <w:qFormat/>
    <w:uiPriority w:val="0"/>
  </w:style>
  <w:style w:type="character" w:customStyle="1" w:styleId="9">
    <w:name w:val="button2"/>
    <w:basedOn w:val="4"/>
    <w:qFormat/>
    <w:uiPriority w:val="0"/>
  </w:style>
  <w:style w:type="character" w:customStyle="1" w:styleId="10">
    <w:name w:val="cy"/>
    <w:basedOn w:val="4"/>
    <w:qFormat/>
    <w:uiPriority w:val="0"/>
  </w:style>
  <w:style w:type="character" w:customStyle="1" w:styleId="11">
    <w:name w:val="hilite"/>
    <w:basedOn w:val="4"/>
    <w:qFormat/>
    <w:uiPriority w:val="0"/>
    <w:rPr>
      <w:color w:val="FFFFFF"/>
      <w:shd w:val="clear" w:fill="666677"/>
    </w:rPr>
  </w:style>
  <w:style w:type="character" w:customStyle="1" w:styleId="12">
    <w:name w:val="drapbtn"/>
    <w:basedOn w:val="4"/>
    <w:qFormat/>
    <w:uiPriority w:val="0"/>
  </w:style>
  <w:style w:type="character" w:customStyle="1" w:styleId="13">
    <w:name w:val="tmpztreemove_arrow"/>
    <w:basedOn w:val="4"/>
    <w:qFormat/>
    <w:uiPriority w:val="0"/>
  </w:style>
  <w:style w:type="character" w:customStyle="1" w:styleId="14">
    <w:name w:val="active6"/>
    <w:basedOn w:val="4"/>
    <w:qFormat/>
    <w:uiPriority w:val="0"/>
    <w:rPr>
      <w:color w:val="00FF00"/>
      <w:shd w:val="clear" w:fill="111111"/>
    </w:rPr>
  </w:style>
  <w:style w:type="character" w:customStyle="1" w:styleId="15">
    <w:name w:val="pagechatarealistclose_box"/>
    <w:basedOn w:val="4"/>
    <w:qFormat/>
    <w:uiPriority w:val="0"/>
  </w:style>
  <w:style w:type="character" w:customStyle="1" w:styleId="16">
    <w:name w:val="pagechatarealistclose_box1"/>
    <w:basedOn w:val="4"/>
    <w:qFormat/>
    <w:uiPriority w:val="0"/>
  </w:style>
  <w:style w:type="character" w:customStyle="1" w:styleId="17">
    <w:name w:val="cdropright"/>
    <w:basedOn w:val="4"/>
    <w:qFormat/>
    <w:uiPriority w:val="0"/>
  </w:style>
  <w:style w:type="character" w:customStyle="1" w:styleId="18">
    <w:name w:val="cdropleft"/>
    <w:basedOn w:val="4"/>
    <w:qFormat/>
    <w:uiPriority w:val="0"/>
  </w:style>
  <w:style w:type="character" w:customStyle="1" w:styleId="19">
    <w:name w:val="ico1654"/>
    <w:basedOn w:val="4"/>
    <w:qFormat/>
    <w:uiPriority w:val="0"/>
  </w:style>
  <w:style w:type="character" w:customStyle="1" w:styleId="20">
    <w:name w:val="ico1655"/>
    <w:basedOn w:val="4"/>
    <w:qFormat/>
    <w:uiPriority w:val="0"/>
  </w:style>
  <w:style w:type="character" w:customStyle="1" w:styleId="21">
    <w:name w:val="w32"/>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Office_11.1.0.9329_F1E327BC-269C-435d-A152-05C5408002CA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2019-12-27T01:47:00Z</dcterms:created>
  <dc:creator>kejic</dc:creator>
  <cp:lastModifiedBy>寒秋</cp:lastModifiedBy>
  <dcterms:modified xsi:type="dcterms:W3CDTF">2020-03-16T08:14:37Z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2052-11.1.0.9329</vt:lpwstr>
  </property>
</Properties>
</file>