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079" w:rsidRPr="00602079" w:rsidRDefault="00602079" w:rsidP="00602079">
      <w:pPr>
        <w:widowControl/>
        <w:spacing w:before="100" w:beforeAutospacing="1" w:after="100" w:afterAutospacing="1" w:line="600" w:lineRule="atLeast"/>
        <w:jc w:val="center"/>
        <w:outlineLvl w:val="1"/>
        <w:rPr>
          <w:rFonts w:ascii="微软雅黑" w:eastAsia="微软雅黑" w:hAnsi="微软雅黑" w:cs="宋体"/>
          <w:b/>
          <w:bCs/>
          <w:color w:val="003366"/>
          <w:kern w:val="0"/>
          <w:sz w:val="45"/>
          <w:szCs w:val="45"/>
        </w:rPr>
      </w:pPr>
      <w:r>
        <w:rPr>
          <w:rFonts w:ascii="微软雅黑" w:eastAsia="微软雅黑" w:hAnsi="微软雅黑" w:cs="宋体" w:hint="eastAsia"/>
          <w:b/>
          <w:bCs/>
          <w:color w:val="003366"/>
          <w:kern w:val="0"/>
          <w:sz w:val="45"/>
          <w:szCs w:val="45"/>
        </w:rPr>
        <w:t>四川</w:t>
      </w:r>
      <w:r w:rsidRPr="00602079">
        <w:rPr>
          <w:rFonts w:ascii="微软雅黑" w:eastAsia="微软雅黑" w:hAnsi="微软雅黑" w:cs="宋体" w:hint="eastAsia"/>
          <w:b/>
          <w:bCs/>
          <w:color w:val="003366"/>
          <w:kern w:val="0"/>
          <w:sz w:val="45"/>
          <w:szCs w:val="45"/>
        </w:rPr>
        <w:t>警察思想政治研究中心2019年度课题申报公告</w:t>
      </w:r>
    </w:p>
    <w:p w:rsidR="00602079" w:rsidRPr="00602079" w:rsidRDefault="00602079" w:rsidP="00602079">
      <w:pPr>
        <w:widowControl/>
        <w:spacing w:line="390" w:lineRule="atLeast"/>
        <w:jc w:val="center"/>
        <w:rPr>
          <w:rFonts w:ascii="微软雅黑" w:eastAsia="微软雅黑" w:hAnsi="微软雅黑" w:cs="宋体"/>
          <w:color w:val="888888"/>
          <w:kern w:val="0"/>
          <w:sz w:val="18"/>
          <w:szCs w:val="18"/>
        </w:rPr>
      </w:pPr>
      <w:r w:rsidRPr="00602079">
        <w:rPr>
          <w:rFonts w:ascii="微软雅黑" w:eastAsia="微软雅黑" w:hAnsi="微软雅黑" w:cs="宋体" w:hint="eastAsia"/>
          <w:color w:val="888888"/>
          <w:kern w:val="0"/>
          <w:sz w:val="18"/>
          <w:szCs w:val="18"/>
        </w:rPr>
        <w:t>文章来源： 发布时间：2019-03-10 浏览量：</w:t>
      </w:r>
      <w:proofErr w:type="gramStart"/>
      <w:r w:rsidRPr="00602079">
        <w:rPr>
          <w:rFonts w:ascii="微软雅黑" w:eastAsia="微软雅黑" w:hAnsi="微软雅黑" w:cs="宋体" w:hint="eastAsia"/>
          <w:color w:val="888888"/>
          <w:kern w:val="0"/>
          <w:sz w:val="18"/>
          <w:szCs w:val="18"/>
        </w:rPr>
        <w:t>[ 1208</w:t>
      </w:r>
      <w:proofErr w:type="gramEnd"/>
      <w:r w:rsidRPr="00602079">
        <w:rPr>
          <w:rFonts w:ascii="微软雅黑" w:eastAsia="微软雅黑" w:hAnsi="微软雅黑" w:cs="宋体" w:hint="eastAsia"/>
          <w:color w:val="888888"/>
          <w:kern w:val="0"/>
          <w:sz w:val="18"/>
          <w:szCs w:val="18"/>
        </w:rPr>
        <w:t xml:space="preserve">] </w:t>
      </w:r>
    </w:p>
    <w:p w:rsidR="00602079" w:rsidRPr="00602079" w:rsidRDefault="00602079" w:rsidP="00602079">
      <w:pPr>
        <w:widowControl/>
        <w:spacing w:before="100" w:beforeAutospacing="1" w:after="100" w:afterAutospacing="1" w:line="360" w:lineRule="auto"/>
        <w:jc w:val="center"/>
        <w:rPr>
          <w:rFonts w:ascii="微软雅黑" w:eastAsia="微软雅黑" w:hAnsi="微软雅黑" w:cs="宋体"/>
          <w:kern w:val="0"/>
          <w:sz w:val="24"/>
          <w:szCs w:val="24"/>
        </w:rPr>
      </w:pPr>
      <w:r w:rsidRPr="00602079">
        <w:rPr>
          <w:rFonts w:ascii="方正小标宋简体" w:eastAsia="方正小标宋简体" w:hAnsi="微软雅黑" w:cs="宋体" w:hint="eastAsia"/>
          <w:b/>
          <w:bCs/>
          <w:kern w:val="0"/>
          <w:sz w:val="44"/>
          <w:szCs w:val="44"/>
        </w:rPr>
        <w:t>四川省高校人文社会科学重点研究基地</w:t>
      </w:r>
    </w:p>
    <w:p w:rsidR="00602079" w:rsidRPr="00602079" w:rsidRDefault="00602079" w:rsidP="00602079">
      <w:pPr>
        <w:widowControl/>
        <w:spacing w:before="100" w:beforeAutospacing="1" w:after="100" w:afterAutospacing="1" w:line="360" w:lineRule="auto"/>
        <w:jc w:val="center"/>
        <w:rPr>
          <w:rFonts w:ascii="微软雅黑" w:eastAsia="微软雅黑" w:hAnsi="微软雅黑" w:cs="宋体"/>
          <w:kern w:val="0"/>
          <w:sz w:val="24"/>
          <w:szCs w:val="24"/>
        </w:rPr>
      </w:pPr>
      <w:r w:rsidRPr="00602079">
        <w:rPr>
          <w:rFonts w:ascii="方正小标宋简体" w:eastAsia="方正小标宋简体" w:hAnsi="微软雅黑" w:cs="宋体" w:hint="eastAsia"/>
          <w:b/>
          <w:bCs/>
          <w:kern w:val="0"/>
          <w:sz w:val="44"/>
          <w:szCs w:val="44"/>
        </w:rPr>
        <w:t>四川警察思想政治研究中心</w:t>
      </w:r>
    </w:p>
    <w:p w:rsidR="00602079" w:rsidRPr="00602079" w:rsidRDefault="00602079" w:rsidP="00602079">
      <w:pPr>
        <w:widowControl/>
        <w:spacing w:before="100" w:beforeAutospacing="1" w:after="100" w:afterAutospacing="1" w:line="360" w:lineRule="auto"/>
        <w:jc w:val="center"/>
        <w:rPr>
          <w:rFonts w:ascii="微软雅黑" w:eastAsia="微软雅黑" w:hAnsi="微软雅黑" w:cs="宋体"/>
          <w:kern w:val="0"/>
          <w:sz w:val="24"/>
          <w:szCs w:val="24"/>
        </w:rPr>
      </w:pPr>
      <w:r w:rsidRPr="00602079">
        <w:rPr>
          <w:rFonts w:ascii="方正小标宋简体" w:eastAsia="方正小标宋简体" w:hAnsi="微软雅黑" w:cs="宋体" w:hint="eastAsia"/>
          <w:b/>
          <w:bCs/>
          <w:kern w:val="0"/>
          <w:sz w:val="44"/>
          <w:szCs w:val="44"/>
        </w:rPr>
        <w:t>2019年度课题申报公告</w:t>
      </w:r>
    </w:p>
    <w:p w:rsidR="00602079" w:rsidRPr="00602079" w:rsidRDefault="00602079" w:rsidP="00602079">
      <w:pPr>
        <w:widowControl/>
        <w:spacing w:before="100" w:beforeAutospacing="1" w:after="100" w:afterAutospacing="1" w:line="375" w:lineRule="atLeast"/>
        <w:ind w:firstLine="640"/>
        <w:jc w:val="left"/>
        <w:rPr>
          <w:rFonts w:ascii="微软雅黑" w:eastAsia="微软雅黑" w:hAnsi="微软雅黑" w:cs="宋体"/>
          <w:kern w:val="0"/>
          <w:sz w:val="24"/>
          <w:szCs w:val="24"/>
        </w:rPr>
      </w:pPr>
      <w:r w:rsidRPr="00602079">
        <w:rPr>
          <w:rFonts w:ascii="仿宋_GB2312" w:eastAsia="仿宋_GB2312" w:hAnsi="微软雅黑" w:cs="宋体" w:hint="eastAsia"/>
          <w:kern w:val="0"/>
          <w:sz w:val="32"/>
          <w:szCs w:val="32"/>
        </w:rPr>
        <w:t>经四川警察思想政治研究中心学术委员会审核同意，我中心即日起向全国发布2019年度课题指南，并开始受理项目申报。现将项目申报的有关事宜公告如下：</w:t>
      </w:r>
    </w:p>
    <w:p w:rsidR="00602079" w:rsidRPr="00602079" w:rsidRDefault="00602079" w:rsidP="00602079">
      <w:pPr>
        <w:widowControl/>
        <w:spacing w:before="100" w:beforeAutospacing="1" w:after="100" w:afterAutospacing="1" w:line="360" w:lineRule="auto"/>
        <w:ind w:firstLine="643"/>
        <w:jc w:val="left"/>
        <w:rPr>
          <w:rFonts w:ascii="微软雅黑" w:eastAsia="微软雅黑" w:hAnsi="微软雅黑" w:cs="宋体"/>
          <w:kern w:val="0"/>
          <w:sz w:val="24"/>
          <w:szCs w:val="24"/>
        </w:rPr>
      </w:pPr>
      <w:r w:rsidRPr="00602079">
        <w:rPr>
          <w:rFonts w:ascii="仿宋_GB2312" w:eastAsia="仿宋_GB2312" w:hAnsi="微软雅黑" w:cs="宋体" w:hint="eastAsia"/>
          <w:b/>
          <w:bCs/>
          <w:kern w:val="0"/>
          <w:sz w:val="32"/>
          <w:szCs w:val="32"/>
        </w:rPr>
        <w:t>一、指导思想：</w:t>
      </w:r>
      <w:r w:rsidRPr="00602079">
        <w:rPr>
          <w:rFonts w:ascii="仿宋_GB2312" w:eastAsia="仿宋_GB2312" w:hAnsi="微软雅黑" w:cs="宋体" w:hint="eastAsia"/>
          <w:kern w:val="0"/>
          <w:sz w:val="32"/>
          <w:szCs w:val="32"/>
        </w:rPr>
        <w:t>坚持以马列主义、毛泽东思想、邓小平理论、“三个代表”重要思想、科学发展观和习近平新时代中国特色社会主义思想为指导，深入学习宣传贯彻党的十九大精神，紧紧围绕建国70周年，以及2019年中央政法工作会议和全国公安厅局长会议精神，深入开展课题研究，切实为公安发展战略服务，为公安队伍建设服务，促进公安思想政治工作创新发展。</w:t>
      </w:r>
    </w:p>
    <w:p w:rsidR="00602079" w:rsidRPr="00602079" w:rsidRDefault="00602079" w:rsidP="00602079">
      <w:pPr>
        <w:widowControl/>
        <w:spacing w:before="100" w:beforeAutospacing="1" w:after="100" w:afterAutospacing="1" w:line="360" w:lineRule="auto"/>
        <w:ind w:firstLine="480"/>
        <w:jc w:val="left"/>
        <w:rPr>
          <w:rFonts w:ascii="微软雅黑" w:eastAsia="微软雅黑" w:hAnsi="微软雅黑" w:cs="宋体"/>
          <w:kern w:val="0"/>
          <w:sz w:val="24"/>
          <w:szCs w:val="24"/>
        </w:rPr>
      </w:pPr>
      <w:r w:rsidRPr="00602079">
        <w:rPr>
          <w:rFonts w:ascii="仿宋_GB2312" w:eastAsia="仿宋_GB2312" w:hAnsi="微软雅黑" w:cs="宋体" w:hint="eastAsia"/>
          <w:b/>
          <w:bCs/>
          <w:kern w:val="0"/>
          <w:sz w:val="32"/>
          <w:szCs w:val="32"/>
        </w:rPr>
        <w:lastRenderedPageBreak/>
        <w:t>二、申报要求：</w:t>
      </w:r>
      <w:r w:rsidRPr="00602079">
        <w:rPr>
          <w:rFonts w:ascii="仿宋_GB2312" w:eastAsia="仿宋_GB2312" w:hAnsi="微软雅黑" w:cs="宋体" w:hint="eastAsia"/>
          <w:kern w:val="0"/>
          <w:sz w:val="32"/>
          <w:szCs w:val="32"/>
        </w:rPr>
        <w:t>2019年度四川警察思想政治研究中心选题方向所列条目，旨在大致确定本年度项目申报的重点领域和范围，为申报者提供研究参考。申报者可以根据自身研究实力、研究基础等情况自行设计选题。研究选题应充分关注当前公安队伍建设、</w:t>
      </w:r>
      <w:r w:rsidRPr="00602079">
        <w:rPr>
          <w:rFonts w:ascii="仿宋_GB2312" w:eastAsia="仿宋_GB2312" w:hAnsi="微软雅黑" w:cs="宋体" w:hint="eastAsia"/>
          <w:color w:val="000000"/>
          <w:kern w:val="0"/>
          <w:sz w:val="32"/>
          <w:szCs w:val="32"/>
        </w:rPr>
        <w:t>公安民警思想政治建设及相关领域的现实、重大、急需问题，加强理论研究与实践研究</w:t>
      </w:r>
      <w:r w:rsidRPr="00602079">
        <w:rPr>
          <w:rFonts w:ascii="仿宋_GB2312" w:eastAsia="仿宋_GB2312" w:hAnsi="微软雅黑" w:cs="宋体" w:hint="eastAsia"/>
          <w:kern w:val="0"/>
          <w:sz w:val="32"/>
          <w:szCs w:val="32"/>
        </w:rPr>
        <w:t>相结合，突出研究的前瞻性和实践应用价值。</w:t>
      </w:r>
    </w:p>
    <w:p w:rsidR="00602079" w:rsidRPr="00602079" w:rsidRDefault="00602079" w:rsidP="00602079">
      <w:pPr>
        <w:widowControl/>
        <w:spacing w:before="100" w:beforeAutospacing="1" w:after="100" w:afterAutospacing="1" w:line="360" w:lineRule="auto"/>
        <w:ind w:firstLine="480"/>
        <w:jc w:val="left"/>
        <w:rPr>
          <w:rFonts w:ascii="微软雅黑" w:eastAsia="微软雅黑" w:hAnsi="微软雅黑" w:cs="宋体"/>
          <w:kern w:val="0"/>
          <w:sz w:val="24"/>
          <w:szCs w:val="24"/>
        </w:rPr>
      </w:pPr>
      <w:r w:rsidRPr="00602079">
        <w:rPr>
          <w:rFonts w:ascii="仿宋_GB2312" w:eastAsia="仿宋_GB2312" w:hAnsi="微软雅黑" w:cs="宋体" w:hint="eastAsia"/>
          <w:kern w:val="0"/>
          <w:sz w:val="32"/>
          <w:szCs w:val="32"/>
        </w:rPr>
        <w:t>三、</w:t>
      </w:r>
      <w:r w:rsidRPr="00602079">
        <w:rPr>
          <w:rFonts w:ascii="仿宋_GB2312" w:eastAsia="仿宋_GB2312" w:hAnsi="微软雅黑" w:cs="宋体" w:hint="eastAsia"/>
          <w:b/>
          <w:bCs/>
          <w:kern w:val="0"/>
          <w:sz w:val="32"/>
          <w:szCs w:val="32"/>
        </w:rPr>
        <w:t>项目类别和申报条件：</w:t>
      </w:r>
      <w:r w:rsidRPr="00602079">
        <w:rPr>
          <w:rFonts w:ascii="仿宋_GB2312" w:eastAsia="仿宋_GB2312" w:hAnsi="微软雅黑" w:cs="宋体" w:hint="eastAsia"/>
          <w:kern w:val="0"/>
          <w:sz w:val="32"/>
          <w:szCs w:val="32"/>
        </w:rPr>
        <w:t>2019年度课题分设重点研究项目和一般研究项目。重点项目每项资助经费1万元，一般项目每项资助经费0.5万元。申报重点项目的负责人须具有硕士以上学位或者副教授以上技术职称。申报一般项目的负责人须具有本科以上学历（含在读研究生和本科生）。公安基层部门申报者可放宽学历。</w:t>
      </w:r>
      <w:r w:rsidRPr="00602079">
        <w:rPr>
          <w:rFonts w:ascii="仿宋_GB2312" w:eastAsia="仿宋_GB2312" w:hAnsi="微软雅黑" w:cs="宋体" w:hint="eastAsia"/>
          <w:b/>
          <w:bCs/>
          <w:kern w:val="0"/>
          <w:sz w:val="32"/>
          <w:szCs w:val="32"/>
        </w:rPr>
        <w:t>目前主持四川警察思想政治研究中心课题但尚未结题者，不能作为主持人申报今年的课题。</w:t>
      </w:r>
    </w:p>
    <w:p w:rsidR="00602079" w:rsidRPr="00602079" w:rsidRDefault="00602079" w:rsidP="00602079">
      <w:pPr>
        <w:widowControl/>
        <w:spacing w:before="100" w:beforeAutospacing="1" w:after="100" w:afterAutospacing="1" w:line="375" w:lineRule="atLeast"/>
        <w:ind w:firstLine="630"/>
        <w:jc w:val="left"/>
        <w:rPr>
          <w:rFonts w:ascii="微软雅黑" w:eastAsia="微软雅黑" w:hAnsi="微软雅黑" w:cs="宋体"/>
          <w:kern w:val="0"/>
          <w:sz w:val="24"/>
          <w:szCs w:val="24"/>
        </w:rPr>
      </w:pPr>
      <w:r w:rsidRPr="00602079">
        <w:rPr>
          <w:rFonts w:ascii="仿宋_GB2312" w:eastAsia="仿宋_GB2312" w:hAnsi="微软雅黑" w:cs="宋体" w:hint="eastAsia"/>
          <w:b/>
          <w:bCs/>
          <w:kern w:val="0"/>
          <w:sz w:val="32"/>
          <w:szCs w:val="32"/>
        </w:rPr>
        <w:t>四、成果形式：</w:t>
      </w:r>
      <w:r w:rsidRPr="00602079">
        <w:rPr>
          <w:rFonts w:ascii="仿宋_GB2312" w:eastAsia="仿宋_GB2312" w:hAnsi="微软雅黑" w:cs="宋体" w:hint="eastAsia"/>
          <w:kern w:val="0"/>
          <w:sz w:val="32"/>
          <w:szCs w:val="32"/>
        </w:rPr>
        <w:t>项目的最终研究成果形式，根据实际情况可以是专著、论文或研究报告。凡申报重点项目，其成果形式至少公开发表论文2篇或公开发表论文、研究报告各1篇。凡申报一般项目，成果形式至少公开发表论文1篇或研究报告1篇。</w:t>
      </w:r>
      <w:proofErr w:type="gramStart"/>
      <w:r w:rsidRPr="00602079">
        <w:rPr>
          <w:rFonts w:ascii="仿宋_GB2312" w:eastAsia="仿宋_GB2312" w:hAnsi="微软雅黑" w:cs="宋体" w:hint="eastAsia"/>
          <w:kern w:val="0"/>
          <w:sz w:val="32"/>
          <w:szCs w:val="32"/>
        </w:rPr>
        <w:t>凡成果</w:t>
      </w:r>
      <w:proofErr w:type="gramEnd"/>
      <w:r w:rsidRPr="00602079">
        <w:rPr>
          <w:rFonts w:ascii="仿宋_GB2312" w:eastAsia="仿宋_GB2312" w:hAnsi="微软雅黑" w:cs="宋体" w:hint="eastAsia"/>
          <w:kern w:val="0"/>
          <w:sz w:val="32"/>
          <w:szCs w:val="32"/>
        </w:rPr>
        <w:t>形式为研究报告者，同时提供市级以上（含市级）党政部门或领导的批示或采纳证明。成果形式为</w:t>
      </w:r>
      <w:r w:rsidRPr="00602079">
        <w:rPr>
          <w:rFonts w:ascii="仿宋_GB2312" w:eastAsia="仿宋_GB2312" w:hAnsi="微软雅黑" w:cs="宋体" w:hint="eastAsia"/>
          <w:kern w:val="0"/>
          <w:sz w:val="32"/>
          <w:szCs w:val="32"/>
        </w:rPr>
        <w:lastRenderedPageBreak/>
        <w:t>论文或者研究报告者完成时限为一至二年；成果形式为专著者完成时限为二至三年。</w:t>
      </w:r>
    </w:p>
    <w:p w:rsidR="00602079" w:rsidRPr="00602079" w:rsidRDefault="00602079" w:rsidP="00602079">
      <w:pPr>
        <w:widowControl/>
        <w:spacing w:before="100" w:beforeAutospacing="1" w:after="100" w:afterAutospacing="1" w:line="375" w:lineRule="atLeast"/>
        <w:ind w:firstLine="643"/>
        <w:jc w:val="left"/>
        <w:rPr>
          <w:rFonts w:ascii="微软雅黑" w:eastAsia="微软雅黑" w:hAnsi="微软雅黑" w:cs="宋体"/>
          <w:kern w:val="0"/>
          <w:sz w:val="24"/>
          <w:szCs w:val="24"/>
        </w:rPr>
      </w:pPr>
      <w:r w:rsidRPr="00602079">
        <w:rPr>
          <w:rFonts w:ascii="仿宋_GB2312" w:eastAsia="仿宋_GB2312" w:hAnsi="微软雅黑" w:cs="宋体" w:hint="eastAsia"/>
          <w:b/>
          <w:bCs/>
          <w:kern w:val="0"/>
          <w:sz w:val="32"/>
          <w:szCs w:val="32"/>
        </w:rPr>
        <w:t>五、申报组织：</w:t>
      </w:r>
      <w:r w:rsidRPr="00602079">
        <w:rPr>
          <w:rFonts w:ascii="仿宋_GB2312" w:eastAsia="仿宋_GB2312" w:hAnsi="微软雅黑" w:cs="宋体" w:hint="eastAsia"/>
          <w:kern w:val="0"/>
          <w:sz w:val="32"/>
          <w:szCs w:val="32"/>
        </w:rPr>
        <w:t>各申报单位应加强对项目申报工作的组织领导和审核，确保资格审查、内容、选题等的科学性和可行性以及课题组完成研究任务的充分条件，并签署明确意见。</w:t>
      </w:r>
    </w:p>
    <w:p w:rsidR="00602079" w:rsidRPr="00602079" w:rsidRDefault="00602079" w:rsidP="00602079">
      <w:pPr>
        <w:widowControl/>
        <w:spacing w:before="100" w:beforeAutospacing="1" w:after="100" w:afterAutospacing="1" w:line="375" w:lineRule="atLeast"/>
        <w:ind w:firstLine="660"/>
        <w:jc w:val="left"/>
        <w:rPr>
          <w:rFonts w:ascii="微软雅黑" w:eastAsia="微软雅黑" w:hAnsi="微软雅黑" w:cs="宋体"/>
          <w:kern w:val="0"/>
          <w:sz w:val="24"/>
          <w:szCs w:val="24"/>
        </w:rPr>
      </w:pPr>
      <w:r w:rsidRPr="00602079">
        <w:rPr>
          <w:rFonts w:ascii="仿宋_GB2312" w:eastAsia="仿宋_GB2312" w:hAnsi="微软雅黑" w:cs="宋体" w:hint="eastAsia"/>
          <w:b/>
          <w:bCs/>
          <w:kern w:val="0"/>
          <w:sz w:val="32"/>
          <w:szCs w:val="32"/>
        </w:rPr>
        <w:t>六、资料下载：</w:t>
      </w:r>
      <w:r w:rsidRPr="00602079">
        <w:rPr>
          <w:rFonts w:ascii="仿宋_GB2312" w:eastAsia="仿宋_GB2312" w:hAnsi="微软雅黑" w:cs="宋体" w:hint="eastAsia"/>
          <w:kern w:val="0"/>
          <w:sz w:val="32"/>
          <w:szCs w:val="32"/>
        </w:rPr>
        <w:t>项目申报需要的材料（包括课题指南、申请书）见附件。</w:t>
      </w:r>
    </w:p>
    <w:p w:rsidR="00602079" w:rsidRPr="00602079" w:rsidRDefault="00602079" w:rsidP="00602079">
      <w:pPr>
        <w:widowControl/>
        <w:spacing w:before="100" w:beforeAutospacing="1" w:after="100" w:afterAutospacing="1" w:line="375" w:lineRule="atLeast"/>
        <w:ind w:firstLine="660"/>
        <w:jc w:val="left"/>
        <w:rPr>
          <w:rFonts w:ascii="微软雅黑" w:eastAsia="微软雅黑" w:hAnsi="微软雅黑" w:cs="宋体"/>
          <w:kern w:val="0"/>
          <w:sz w:val="24"/>
          <w:szCs w:val="24"/>
        </w:rPr>
      </w:pPr>
      <w:bookmarkStart w:id="0" w:name="_GoBack"/>
      <w:r w:rsidRPr="00602079">
        <w:rPr>
          <w:rFonts w:ascii="仿宋_GB2312" w:eastAsia="仿宋_GB2312" w:hAnsi="微软雅黑" w:cs="宋体" w:hint="eastAsia"/>
          <w:b/>
          <w:bCs/>
          <w:kern w:val="0"/>
          <w:sz w:val="32"/>
          <w:szCs w:val="32"/>
        </w:rPr>
        <w:t>七、材料报送：</w:t>
      </w:r>
      <w:r w:rsidRPr="00602079">
        <w:rPr>
          <w:rFonts w:ascii="仿宋_GB2312" w:eastAsia="仿宋_GB2312" w:hAnsi="微软雅黑" w:cs="宋体" w:hint="eastAsia"/>
          <w:kern w:val="0"/>
          <w:sz w:val="32"/>
          <w:szCs w:val="32"/>
        </w:rPr>
        <w:t>申请书由课题负责人所在单位审查合格、签署意见后汇总，统一报送我中心，本中心不受理个人直接报送的申请书。申报单位须于截止日期前将审查合格的申请书一式5份(原件1份、复印件4份）寄送四川警察学院“四川警察思想政治研究中心”（备注：请通过邮政快递方式）。申报者须同时将申请书电子文档发送至中心邮箱:601794273@qq.com。</w:t>
      </w:r>
    </w:p>
    <w:bookmarkEnd w:id="0"/>
    <w:p w:rsidR="00602079" w:rsidRPr="00602079" w:rsidRDefault="00602079" w:rsidP="00602079">
      <w:pPr>
        <w:widowControl/>
        <w:spacing w:before="100" w:beforeAutospacing="1" w:after="100" w:afterAutospacing="1" w:line="375" w:lineRule="atLeast"/>
        <w:ind w:firstLine="660"/>
        <w:jc w:val="left"/>
        <w:rPr>
          <w:rFonts w:ascii="微软雅黑" w:eastAsia="微软雅黑" w:hAnsi="微软雅黑" w:cs="宋体"/>
          <w:kern w:val="0"/>
          <w:sz w:val="24"/>
          <w:szCs w:val="24"/>
        </w:rPr>
      </w:pPr>
      <w:r w:rsidRPr="00602079">
        <w:rPr>
          <w:rFonts w:ascii="仿宋_GB2312" w:eastAsia="仿宋_GB2312" w:hAnsi="微软雅黑" w:cs="宋体" w:hint="eastAsia"/>
          <w:b/>
          <w:bCs/>
          <w:kern w:val="0"/>
          <w:sz w:val="32"/>
          <w:szCs w:val="32"/>
        </w:rPr>
        <w:t>八、截止时间：</w:t>
      </w:r>
      <w:r w:rsidRPr="00602079">
        <w:rPr>
          <w:rFonts w:ascii="仿宋_GB2312" w:eastAsia="仿宋_GB2312" w:hAnsi="微软雅黑" w:cs="宋体" w:hint="eastAsia"/>
          <w:kern w:val="0"/>
          <w:sz w:val="32"/>
          <w:szCs w:val="32"/>
        </w:rPr>
        <w:t>本年度受理申报时间从即日起至2019年4月30日截止，逾期不再受理。</w:t>
      </w:r>
    </w:p>
    <w:p w:rsidR="00602079" w:rsidRPr="00602079" w:rsidRDefault="00602079" w:rsidP="00602079">
      <w:pPr>
        <w:widowControl/>
        <w:spacing w:before="100" w:beforeAutospacing="1" w:after="100" w:afterAutospacing="1" w:line="360" w:lineRule="auto"/>
        <w:ind w:firstLine="630"/>
        <w:jc w:val="left"/>
        <w:rPr>
          <w:rFonts w:ascii="微软雅黑" w:eastAsia="微软雅黑" w:hAnsi="微软雅黑" w:cs="宋体"/>
          <w:kern w:val="0"/>
          <w:sz w:val="24"/>
          <w:szCs w:val="24"/>
        </w:rPr>
      </w:pPr>
      <w:r w:rsidRPr="00602079">
        <w:rPr>
          <w:rFonts w:ascii="仿宋_GB2312" w:eastAsia="仿宋_GB2312" w:hAnsi="微软雅黑" w:cs="宋体" w:hint="eastAsia"/>
          <w:b/>
          <w:bCs/>
          <w:kern w:val="0"/>
          <w:sz w:val="32"/>
          <w:szCs w:val="32"/>
        </w:rPr>
        <w:t>九、联系地址：</w:t>
      </w:r>
      <w:r w:rsidRPr="00602079">
        <w:rPr>
          <w:rFonts w:ascii="仿宋_GB2312" w:eastAsia="仿宋_GB2312" w:hAnsi="微软雅黑" w:cs="宋体" w:hint="eastAsia"/>
          <w:kern w:val="0"/>
          <w:sz w:val="32"/>
          <w:szCs w:val="32"/>
        </w:rPr>
        <w:t>四川省泸州市江阳区江阳西路34号四川警察学院“四川警察思想政治研究中心” 。</w:t>
      </w:r>
    </w:p>
    <w:p w:rsidR="00602079" w:rsidRPr="00602079" w:rsidRDefault="00602079" w:rsidP="00602079">
      <w:pPr>
        <w:widowControl/>
        <w:spacing w:before="100" w:beforeAutospacing="1" w:after="100" w:afterAutospacing="1" w:line="360" w:lineRule="auto"/>
        <w:ind w:firstLine="640"/>
        <w:jc w:val="left"/>
        <w:rPr>
          <w:rFonts w:ascii="微软雅黑" w:eastAsia="微软雅黑" w:hAnsi="微软雅黑" w:cs="宋体"/>
          <w:kern w:val="0"/>
          <w:sz w:val="24"/>
          <w:szCs w:val="24"/>
        </w:rPr>
      </w:pPr>
      <w:r w:rsidRPr="00602079">
        <w:rPr>
          <w:rFonts w:ascii="仿宋_GB2312" w:eastAsia="仿宋_GB2312" w:hAnsi="微软雅黑" w:cs="宋体" w:hint="eastAsia"/>
          <w:kern w:val="0"/>
          <w:sz w:val="32"/>
          <w:szCs w:val="32"/>
        </w:rPr>
        <w:t xml:space="preserve">邮政编码：646000 </w:t>
      </w:r>
    </w:p>
    <w:p w:rsidR="00602079" w:rsidRPr="00602079" w:rsidRDefault="00602079" w:rsidP="00602079">
      <w:pPr>
        <w:widowControl/>
        <w:spacing w:before="100" w:beforeAutospacing="1" w:after="100" w:afterAutospacing="1" w:line="360" w:lineRule="auto"/>
        <w:ind w:firstLine="640"/>
        <w:jc w:val="left"/>
        <w:rPr>
          <w:rFonts w:ascii="微软雅黑" w:eastAsia="微软雅黑" w:hAnsi="微软雅黑" w:cs="宋体"/>
          <w:kern w:val="0"/>
          <w:sz w:val="24"/>
          <w:szCs w:val="24"/>
        </w:rPr>
      </w:pPr>
      <w:r w:rsidRPr="00602079">
        <w:rPr>
          <w:rFonts w:ascii="仿宋_GB2312" w:eastAsia="仿宋_GB2312" w:hAnsi="微软雅黑" w:cs="宋体" w:hint="eastAsia"/>
          <w:kern w:val="0"/>
          <w:sz w:val="32"/>
          <w:szCs w:val="32"/>
        </w:rPr>
        <w:lastRenderedPageBreak/>
        <w:t>办公电话：0830-3114057</w:t>
      </w:r>
    </w:p>
    <w:p w:rsidR="00602079" w:rsidRPr="00602079" w:rsidRDefault="00602079" w:rsidP="00602079">
      <w:pPr>
        <w:widowControl/>
        <w:spacing w:before="100" w:beforeAutospacing="1" w:after="100" w:afterAutospacing="1" w:line="360" w:lineRule="auto"/>
        <w:ind w:firstLine="640"/>
        <w:jc w:val="left"/>
        <w:rPr>
          <w:rFonts w:ascii="微软雅黑" w:eastAsia="微软雅黑" w:hAnsi="微软雅黑" w:cs="宋体"/>
          <w:kern w:val="0"/>
          <w:sz w:val="24"/>
          <w:szCs w:val="24"/>
        </w:rPr>
      </w:pPr>
      <w:r w:rsidRPr="00602079">
        <w:rPr>
          <w:rFonts w:ascii="仿宋_GB2312" w:eastAsia="仿宋_GB2312" w:hAnsi="微软雅黑" w:cs="宋体" w:hint="eastAsia"/>
          <w:kern w:val="0"/>
          <w:sz w:val="32"/>
          <w:szCs w:val="32"/>
        </w:rPr>
        <w:t>联 系 人：叶 剑：13398281880</w:t>
      </w:r>
    </w:p>
    <w:p w:rsidR="00602079" w:rsidRPr="00602079" w:rsidRDefault="00602079" w:rsidP="00602079">
      <w:pPr>
        <w:widowControl/>
        <w:spacing w:before="100" w:beforeAutospacing="1" w:after="100" w:afterAutospacing="1" w:line="360" w:lineRule="auto"/>
        <w:jc w:val="left"/>
        <w:rPr>
          <w:rFonts w:ascii="微软雅黑" w:eastAsia="微软雅黑" w:hAnsi="微软雅黑" w:cs="宋体"/>
          <w:kern w:val="0"/>
          <w:sz w:val="24"/>
          <w:szCs w:val="24"/>
        </w:rPr>
      </w:pPr>
      <w:r w:rsidRPr="00602079">
        <w:rPr>
          <w:rFonts w:ascii="仿宋_GB2312" w:eastAsia="仿宋_GB2312" w:hAnsi="微软雅黑" w:cs="宋体" w:hint="eastAsia"/>
          <w:kern w:val="0"/>
          <w:sz w:val="32"/>
          <w:szCs w:val="32"/>
        </w:rPr>
        <w:t>代梦</w:t>
      </w:r>
      <w:proofErr w:type="gramStart"/>
      <w:r w:rsidRPr="00602079">
        <w:rPr>
          <w:rFonts w:ascii="仿宋_GB2312" w:eastAsia="仿宋_GB2312" w:hAnsi="微软雅黑" w:cs="宋体" w:hint="eastAsia"/>
          <w:kern w:val="0"/>
          <w:sz w:val="32"/>
          <w:szCs w:val="32"/>
        </w:rPr>
        <w:t>潇</w:t>
      </w:r>
      <w:proofErr w:type="gramEnd"/>
      <w:r w:rsidRPr="00602079">
        <w:rPr>
          <w:rFonts w:ascii="仿宋_GB2312" w:eastAsia="仿宋_GB2312" w:hAnsi="微软雅黑" w:cs="宋体" w:hint="eastAsia"/>
          <w:kern w:val="0"/>
          <w:sz w:val="32"/>
          <w:szCs w:val="32"/>
        </w:rPr>
        <w:t>：16608300422</w:t>
      </w:r>
    </w:p>
    <w:p w:rsidR="00602079" w:rsidRPr="00602079" w:rsidRDefault="00602079" w:rsidP="00602079">
      <w:pPr>
        <w:widowControl/>
        <w:spacing w:before="100" w:beforeAutospacing="1" w:after="100" w:afterAutospacing="1" w:line="360" w:lineRule="auto"/>
        <w:ind w:firstLine="3200"/>
        <w:jc w:val="left"/>
        <w:rPr>
          <w:rFonts w:ascii="微软雅黑" w:eastAsia="微软雅黑" w:hAnsi="微软雅黑" w:cs="宋体"/>
          <w:kern w:val="0"/>
          <w:sz w:val="24"/>
          <w:szCs w:val="24"/>
        </w:rPr>
      </w:pPr>
      <w:r w:rsidRPr="00602079">
        <w:rPr>
          <w:rFonts w:ascii="仿宋_GB2312" w:eastAsia="仿宋_GB2312" w:hAnsi="微软雅黑" w:cs="宋体" w:hint="eastAsia"/>
          <w:kern w:val="0"/>
          <w:sz w:val="32"/>
          <w:szCs w:val="32"/>
        </w:rPr>
        <w:t>四川警察思想政治研究中心</w:t>
      </w:r>
    </w:p>
    <w:p w:rsidR="00602079" w:rsidRPr="00602079" w:rsidRDefault="00602079" w:rsidP="00602079">
      <w:pPr>
        <w:widowControl/>
        <w:spacing w:before="100" w:beforeAutospacing="1" w:after="100" w:afterAutospacing="1" w:line="360" w:lineRule="auto"/>
        <w:ind w:firstLine="3840"/>
        <w:jc w:val="left"/>
        <w:rPr>
          <w:rFonts w:ascii="微软雅黑" w:eastAsia="微软雅黑" w:hAnsi="微软雅黑" w:cs="宋体"/>
          <w:kern w:val="0"/>
          <w:sz w:val="24"/>
          <w:szCs w:val="24"/>
        </w:rPr>
      </w:pPr>
      <w:r w:rsidRPr="00602079">
        <w:rPr>
          <w:rFonts w:ascii="仿宋_GB2312" w:eastAsia="仿宋_GB2312" w:hAnsi="微软雅黑" w:cs="宋体" w:hint="eastAsia"/>
          <w:kern w:val="0"/>
          <w:sz w:val="32"/>
          <w:szCs w:val="32"/>
        </w:rPr>
        <w:t>2019年3月3日</w:t>
      </w:r>
    </w:p>
    <w:p w:rsidR="00602079" w:rsidRPr="00602079" w:rsidRDefault="00602079" w:rsidP="00602079">
      <w:pPr>
        <w:widowControl/>
        <w:spacing w:before="100" w:beforeAutospacing="1" w:after="100" w:afterAutospacing="1" w:line="375" w:lineRule="atLeast"/>
        <w:jc w:val="left"/>
        <w:rPr>
          <w:rFonts w:ascii="微软雅黑" w:eastAsia="微软雅黑" w:hAnsi="微软雅黑" w:cs="宋体"/>
          <w:kern w:val="0"/>
          <w:sz w:val="24"/>
          <w:szCs w:val="24"/>
        </w:rPr>
      </w:pPr>
      <w:r w:rsidRPr="00602079">
        <w:rPr>
          <w:rFonts w:ascii="仿宋_GB2312" w:eastAsia="仿宋_GB2312" w:hAnsi="微软雅黑" w:cs="宋体" w:hint="eastAsia"/>
          <w:b/>
          <w:bCs/>
          <w:kern w:val="0"/>
          <w:sz w:val="32"/>
          <w:szCs w:val="32"/>
        </w:rPr>
        <w:t>附件1:2019年度“四川警察思想政治研究中心”课题指南</w:t>
      </w:r>
    </w:p>
    <w:p w:rsidR="00602079" w:rsidRPr="00602079" w:rsidRDefault="00602079" w:rsidP="00602079">
      <w:pPr>
        <w:widowControl/>
        <w:spacing w:before="100" w:beforeAutospacing="1" w:after="100" w:afterAutospacing="1" w:line="375" w:lineRule="atLeast"/>
        <w:jc w:val="left"/>
        <w:rPr>
          <w:rFonts w:ascii="微软雅黑" w:eastAsia="微软雅黑" w:hAnsi="微软雅黑" w:cs="宋体"/>
          <w:kern w:val="0"/>
          <w:sz w:val="24"/>
          <w:szCs w:val="24"/>
        </w:rPr>
      </w:pPr>
      <w:r w:rsidRPr="00602079">
        <w:rPr>
          <w:rFonts w:ascii="仿宋_GB2312" w:eastAsia="仿宋_GB2312" w:hAnsi="微软雅黑" w:cs="宋体" w:hint="eastAsia"/>
          <w:b/>
          <w:bCs/>
          <w:kern w:val="0"/>
          <w:sz w:val="32"/>
          <w:szCs w:val="32"/>
        </w:rPr>
        <w:t>附件2：2019年度“四川警察思想政治研究中心”课题申请书</w:t>
      </w:r>
    </w:p>
    <w:p w:rsidR="00E21047" w:rsidRPr="00602079" w:rsidRDefault="00E21047"/>
    <w:sectPr w:rsidR="00E21047" w:rsidRPr="006020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DC6" w:rsidRDefault="00FB1DC6" w:rsidP="00602079">
      <w:r>
        <w:separator/>
      </w:r>
    </w:p>
  </w:endnote>
  <w:endnote w:type="continuationSeparator" w:id="0">
    <w:p w:rsidR="00FB1DC6" w:rsidRDefault="00FB1DC6" w:rsidP="00602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DC6" w:rsidRDefault="00FB1DC6" w:rsidP="00602079">
      <w:r>
        <w:separator/>
      </w:r>
    </w:p>
  </w:footnote>
  <w:footnote w:type="continuationSeparator" w:id="0">
    <w:p w:rsidR="00FB1DC6" w:rsidRDefault="00FB1DC6" w:rsidP="006020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B7E72"/>
    <w:rsid w:val="000E79E7"/>
    <w:rsid w:val="003710A0"/>
    <w:rsid w:val="005B7E72"/>
    <w:rsid w:val="00602079"/>
    <w:rsid w:val="00AF1CFD"/>
    <w:rsid w:val="00E21047"/>
    <w:rsid w:val="00FB1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20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2079"/>
    <w:rPr>
      <w:sz w:val="18"/>
      <w:szCs w:val="18"/>
    </w:rPr>
  </w:style>
  <w:style w:type="paragraph" w:styleId="a4">
    <w:name w:val="footer"/>
    <w:basedOn w:val="a"/>
    <w:link w:val="Char0"/>
    <w:uiPriority w:val="99"/>
    <w:unhideWhenUsed/>
    <w:rsid w:val="00602079"/>
    <w:pPr>
      <w:tabs>
        <w:tab w:val="center" w:pos="4153"/>
        <w:tab w:val="right" w:pos="8306"/>
      </w:tabs>
      <w:snapToGrid w:val="0"/>
      <w:jc w:val="left"/>
    </w:pPr>
    <w:rPr>
      <w:sz w:val="18"/>
      <w:szCs w:val="18"/>
    </w:rPr>
  </w:style>
  <w:style w:type="character" w:customStyle="1" w:styleId="Char0">
    <w:name w:val="页脚 Char"/>
    <w:basedOn w:val="a0"/>
    <w:link w:val="a4"/>
    <w:uiPriority w:val="99"/>
    <w:rsid w:val="0060207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092218">
      <w:bodyDiv w:val="1"/>
      <w:marLeft w:val="0"/>
      <w:marRight w:val="0"/>
      <w:marTop w:val="0"/>
      <w:marBottom w:val="0"/>
      <w:divBdr>
        <w:top w:val="none" w:sz="0" w:space="0" w:color="auto"/>
        <w:left w:val="none" w:sz="0" w:space="0" w:color="auto"/>
        <w:bottom w:val="none" w:sz="0" w:space="0" w:color="auto"/>
        <w:right w:val="none" w:sz="0" w:space="0" w:color="auto"/>
      </w:divBdr>
      <w:divsChild>
        <w:div w:id="1779712154">
          <w:marLeft w:val="0"/>
          <w:marRight w:val="0"/>
          <w:marTop w:val="0"/>
          <w:marBottom w:val="0"/>
          <w:divBdr>
            <w:top w:val="none" w:sz="0" w:space="0" w:color="auto"/>
            <w:left w:val="none" w:sz="0" w:space="0" w:color="auto"/>
            <w:bottom w:val="none" w:sz="0" w:space="0" w:color="auto"/>
            <w:right w:val="none" w:sz="0" w:space="0" w:color="auto"/>
          </w:divBdr>
          <w:divsChild>
            <w:div w:id="66925992">
              <w:marLeft w:val="0"/>
              <w:marRight w:val="0"/>
              <w:marTop w:val="0"/>
              <w:marBottom w:val="150"/>
              <w:divBdr>
                <w:top w:val="none" w:sz="0" w:space="0" w:color="auto"/>
                <w:left w:val="none" w:sz="0" w:space="0" w:color="auto"/>
                <w:bottom w:val="single" w:sz="6" w:space="0" w:color="CCCCCC"/>
                <w:right w:val="none" w:sz="0" w:space="0" w:color="auto"/>
              </w:divBdr>
            </w:div>
            <w:div w:id="193647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210</Words>
  <Characters>1203</Characters>
  <Application>Microsoft Office Word</Application>
  <DocSecurity>0</DocSecurity>
  <Lines>10</Lines>
  <Paragraphs>2</Paragraphs>
  <ScaleCrop>false</ScaleCrop>
  <Company>Users</Company>
  <LinksUpToDate>false</LinksUpToDate>
  <CharactersWithSpaces>1411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亓东明</dc:creator>
  <cp:keywords/>
  <dc:description/>
  <cp:lastModifiedBy>亓东明</cp:lastModifiedBy>
  <cp:revision>3</cp:revision>
  <dcterms:created xsi:type="dcterms:W3CDTF">2019-03-25T03:23:00Z</dcterms:created>
  <dcterms:modified xsi:type="dcterms:W3CDTF">2019-03-26T01:06:00Z</dcterms:modified>
</cp:coreProperties>
</file>