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A51" w:rsidRDefault="00664A51" w:rsidP="00664A51">
      <w:pPr>
        <w:widowControl/>
        <w:spacing w:line="360" w:lineRule="auto"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664A51">
        <w:rPr>
          <w:rFonts w:ascii="宋体" w:eastAsia="宋体" w:hAnsi="宋体" w:cs="宋体" w:hint="eastAsia"/>
          <w:kern w:val="0"/>
          <w:sz w:val="24"/>
          <w:szCs w:val="24"/>
        </w:rPr>
        <w:t>西昌学院关于“</w:t>
      </w:r>
      <w:r w:rsidRPr="00664A51">
        <w:rPr>
          <w:rFonts w:ascii="宋体" w:eastAsia="宋体" w:hAnsi="宋体" w:cs="宋体" w:hint="eastAsia"/>
          <w:b/>
          <w:kern w:val="0"/>
          <w:sz w:val="24"/>
          <w:szCs w:val="24"/>
        </w:rPr>
        <w:t>四川中小学教师师德研究中心</w:t>
      </w:r>
      <w:r w:rsidRPr="00664A51">
        <w:rPr>
          <w:rFonts w:ascii="宋体" w:eastAsia="宋体" w:hAnsi="宋体" w:cs="宋体" w:hint="eastAsia"/>
          <w:kern w:val="0"/>
          <w:sz w:val="24"/>
          <w:szCs w:val="24"/>
        </w:rPr>
        <w:t>”等1</w:t>
      </w:r>
      <w:r w:rsidR="00AA7981">
        <w:rPr>
          <w:rFonts w:ascii="宋体" w:eastAsia="宋体" w:hAnsi="宋体" w:cs="宋体" w:hint="eastAsia"/>
          <w:kern w:val="0"/>
          <w:sz w:val="24"/>
          <w:szCs w:val="24"/>
        </w:rPr>
        <w:t>3</w:t>
      </w:r>
      <w:bookmarkStart w:id="0" w:name="_GoBack"/>
      <w:bookmarkEnd w:id="0"/>
      <w:r w:rsidRPr="00664A51">
        <w:rPr>
          <w:rFonts w:ascii="宋体" w:eastAsia="宋体" w:hAnsi="宋体" w:cs="宋体" w:hint="eastAsia"/>
          <w:kern w:val="0"/>
          <w:sz w:val="24"/>
          <w:szCs w:val="24"/>
        </w:rPr>
        <w:t>个社科研究基地项目申报的通知</w:t>
      </w:r>
    </w:p>
    <w:p w:rsidR="00553EF7" w:rsidRDefault="00553EF7" w:rsidP="00E11798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各二级单位：</w:t>
      </w:r>
    </w:p>
    <w:p w:rsidR="00553EF7" w:rsidRDefault="00553EF7" w:rsidP="003059D1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根据</w:t>
      </w:r>
      <w:r w:rsidR="005B43D8">
        <w:rPr>
          <w:rFonts w:ascii="宋体" w:eastAsia="宋体" w:hAnsi="宋体" w:cs="宋体" w:hint="eastAsia"/>
          <w:kern w:val="0"/>
          <w:sz w:val="24"/>
          <w:szCs w:val="24"/>
        </w:rPr>
        <w:t>相关社科研究基地通知精神，现将</w:t>
      </w:r>
      <w:r w:rsidR="00AA7981" w:rsidRPr="00AA7981">
        <w:rPr>
          <w:rFonts w:ascii="宋体" w:eastAsia="宋体" w:hAnsi="宋体" w:cs="宋体" w:hint="eastAsia"/>
          <w:b/>
          <w:kern w:val="0"/>
          <w:sz w:val="24"/>
          <w:szCs w:val="24"/>
        </w:rPr>
        <w:t>地方文化资源保护与开发研究中心、</w:t>
      </w:r>
      <w:r w:rsidR="00664A51" w:rsidRPr="00664A51">
        <w:rPr>
          <w:rFonts w:ascii="宋体" w:eastAsia="宋体" w:hAnsi="宋体" w:cs="宋体" w:hint="eastAsia"/>
          <w:b/>
          <w:kern w:val="0"/>
          <w:sz w:val="24"/>
          <w:szCs w:val="24"/>
        </w:rPr>
        <w:t>军民融合体制机制创新研究中心</w:t>
      </w:r>
      <w:r w:rsidR="00664A51">
        <w:rPr>
          <w:rFonts w:ascii="宋体" w:eastAsia="宋体" w:hAnsi="宋体" w:cs="宋体" w:hint="eastAsia"/>
          <w:b/>
          <w:kern w:val="0"/>
          <w:sz w:val="24"/>
          <w:szCs w:val="24"/>
        </w:rPr>
        <w:t>、</w:t>
      </w:r>
      <w:proofErr w:type="gramStart"/>
      <w:r w:rsidR="00664A51" w:rsidRPr="00664A51">
        <w:rPr>
          <w:rFonts w:ascii="宋体" w:eastAsia="宋体" w:hAnsi="宋体" w:cs="宋体" w:hint="eastAsia"/>
          <w:b/>
          <w:kern w:val="0"/>
          <w:sz w:val="24"/>
          <w:szCs w:val="24"/>
        </w:rPr>
        <w:t>羌学研究中心</w:t>
      </w:r>
      <w:proofErr w:type="gramEnd"/>
      <w:r w:rsidR="00664A51">
        <w:rPr>
          <w:rFonts w:ascii="宋体" w:eastAsia="宋体" w:hAnsi="宋体" w:cs="宋体" w:hint="eastAsia"/>
          <w:b/>
          <w:kern w:val="0"/>
          <w:sz w:val="24"/>
          <w:szCs w:val="24"/>
        </w:rPr>
        <w:t>、</w:t>
      </w:r>
      <w:r w:rsidR="00664A51" w:rsidRPr="00664A51">
        <w:rPr>
          <w:rFonts w:ascii="宋体" w:eastAsia="宋体" w:hAnsi="宋体" w:cs="宋体" w:hint="eastAsia"/>
          <w:b/>
          <w:kern w:val="0"/>
          <w:sz w:val="24"/>
          <w:szCs w:val="24"/>
        </w:rPr>
        <w:t>青藏高原经济社会与文化发展研究中心</w:t>
      </w:r>
      <w:r w:rsidR="00664A51">
        <w:rPr>
          <w:rFonts w:ascii="宋体" w:eastAsia="宋体" w:hAnsi="宋体" w:cs="宋体" w:hint="eastAsia"/>
          <w:b/>
          <w:kern w:val="0"/>
          <w:sz w:val="24"/>
          <w:szCs w:val="24"/>
        </w:rPr>
        <w:t>、</w:t>
      </w:r>
      <w:r w:rsidR="00664A51" w:rsidRPr="00664A51">
        <w:rPr>
          <w:rFonts w:ascii="宋体" w:eastAsia="宋体" w:hAnsi="宋体" w:cs="宋体" w:hint="eastAsia"/>
          <w:b/>
          <w:kern w:val="0"/>
          <w:sz w:val="24"/>
          <w:szCs w:val="24"/>
        </w:rPr>
        <w:t>区域文化研究中心</w:t>
      </w:r>
      <w:r w:rsidR="00664A51">
        <w:rPr>
          <w:rFonts w:ascii="宋体" w:eastAsia="宋体" w:hAnsi="宋体" w:cs="宋体" w:hint="eastAsia"/>
          <w:b/>
          <w:kern w:val="0"/>
          <w:sz w:val="24"/>
          <w:szCs w:val="24"/>
        </w:rPr>
        <w:t>、</w:t>
      </w:r>
      <w:r w:rsidR="00AA7981" w:rsidRPr="00AA7981">
        <w:rPr>
          <w:rFonts w:ascii="宋体" w:eastAsia="宋体" w:hAnsi="宋体" w:cs="宋体" w:hint="eastAsia"/>
          <w:b/>
          <w:kern w:val="0"/>
          <w:sz w:val="24"/>
          <w:szCs w:val="24"/>
        </w:rPr>
        <w:t>四川革命老区发展研究中心</w:t>
      </w:r>
      <w:r w:rsidR="00AA7981">
        <w:rPr>
          <w:rFonts w:ascii="宋体" w:eastAsia="宋体" w:hAnsi="宋体" w:cs="宋体" w:hint="eastAsia"/>
          <w:b/>
          <w:kern w:val="0"/>
          <w:sz w:val="24"/>
          <w:szCs w:val="24"/>
        </w:rPr>
        <w:t>、</w:t>
      </w:r>
      <w:r w:rsidR="00664A51" w:rsidRPr="00664A51">
        <w:rPr>
          <w:rFonts w:ascii="宋体" w:eastAsia="宋体" w:hAnsi="宋体" w:cs="宋体" w:hint="eastAsia"/>
          <w:b/>
          <w:kern w:val="0"/>
          <w:sz w:val="24"/>
          <w:szCs w:val="24"/>
        </w:rPr>
        <w:t>四川警察思想政治研究中心</w:t>
      </w:r>
      <w:r w:rsidR="00664A51">
        <w:rPr>
          <w:rFonts w:ascii="宋体" w:eastAsia="宋体" w:hAnsi="宋体" w:cs="宋体" w:hint="eastAsia"/>
          <w:b/>
          <w:kern w:val="0"/>
          <w:sz w:val="24"/>
          <w:szCs w:val="24"/>
        </w:rPr>
        <w:t>、</w:t>
      </w:r>
      <w:r w:rsidR="00664A51" w:rsidRPr="00664A51">
        <w:rPr>
          <w:rFonts w:ascii="宋体" w:eastAsia="宋体" w:hAnsi="宋体" w:cs="宋体" w:hint="eastAsia"/>
          <w:b/>
          <w:kern w:val="0"/>
          <w:sz w:val="24"/>
          <w:szCs w:val="24"/>
        </w:rPr>
        <w:t>四川农村社区治理研究中心</w:t>
      </w:r>
      <w:r w:rsidR="00664A51">
        <w:rPr>
          <w:rFonts w:ascii="宋体" w:eastAsia="宋体" w:hAnsi="宋体" w:cs="宋体" w:hint="eastAsia"/>
          <w:b/>
          <w:kern w:val="0"/>
          <w:sz w:val="24"/>
          <w:szCs w:val="24"/>
        </w:rPr>
        <w:t>、</w:t>
      </w:r>
      <w:r w:rsidR="00664A51" w:rsidRPr="00664A51">
        <w:rPr>
          <w:rFonts w:ascii="宋体" w:eastAsia="宋体" w:hAnsi="宋体" w:cs="宋体" w:hint="eastAsia"/>
          <w:b/>
          <w:kern w:val="0"/>
          <w:sz w:val="24"/>
          <w:szCs w:val="24"/>
        </w:rPr>
        <w:t>四川省基层卫生事业发展研究中心</w:t>
      </w:r>
      <w:r w:rsidR="00664A51">
        <w:rPr>
          <w:rFonts w:ascii="宋体" w:eastAsia="宋体" w:hAnsi="宋体" w:cs="宋体" w:hint="eastAsia"/>
          <w:b/>
          <w:kern w:val="0"/>
          <w:sz w:val="24"/>
          <w:szCs w:val="24"/>
        </w:rPr>
        <w:t>、</w:t>
      </w:r>
      <w:r w:rsidR="00664A51" w:rsidRPr="00664A51">
        <w:rPr>
          <w:rFonts w:ascii="宋体" w:eastAsia="宋体" w:hAnsi="宋体" w:cs="宋体" w:hint="eastAsia"/>
          <w:b/>
          <w:kern w:val="0"/>
          <w:sz w:val="24"/>
          <w:szCs w:val="24"/>
        </w:rPr>
        <w:t>四川省落下</w:t>
      </w:r>
      <w:proofErr w:type="gramStart"/>
      <w:r w:rsidR="00664A51" w:rsidRPr="00664A51">
        <w:rPr>
          <w:rFonts w:ascii="宋体" w:eastAsia="宋体" w:hAnsi="宋体" w:cs="宋体" w:hint="eastAsia"/>
          <w:b/>
          <w:kern w:val="0"/>
          <w:sz w:val="24"/>
          <w:szCs w:val="24"/>
        </w:rPr>
        <w:t>闳</w:t>
      </w:r>
      <w:proofErr w:type="gramEnd"/>
      <w:r w:rsidR="00664A51" w:rsidRPr="00664A51">
        <w:rPr>
          <w:rFonts w:ascii="宋体" w:eastAsia="宋体" w:hAnsi="宋体" w:cs="宋体" w:hint="eastAsia"/>
          <w:b/>
          <w:kern w:val="0"/>
          <w:sz w:val="24"/>
          <w:szCs w:val="24"/>
        </w:rPr>
        <w:t>研究中心</w:t>
      </w:r>
      <w:r w:rsidR="00664A51">
        <w:rPr>
          <w:rFonts w:ascii="宋体" w:eastAsia="宋体" w:hAnsi="宋体" w:cs="宋体" w:hint="eastAsia"/>
          <w:b/>
          <w:kern w:val="0"/>
          <w:sz w:val="24"/>
          <w:szCs w:val="24"/>
        </w:rPr>
        <w:t>、</w:t>
      </w:r>
      <w:r w:rsidR="00664A51" w:rsidRPr="00664A51">
        <w:rPr>
          <w:rFonts w:ascii="宋体" w:eastAsia="宋体" w:hAnsi="宋体" w:cs="宋体" w:hint="eastAsia"/>
          <w:b/>
          <w:kern w:val="0"/>
          <w:sz w:val="24"/>
          <w:szCs w:val="24"/>
        </w:rPr>
        <w:t>四川现代流通经济研究中心</w:t>
      </w:r>
      <w:r w:rsidR="00664A51">
        <w:rPr>
          <w:rFonts w:ascii="宋体" w:eastAsia="宋体" w:hAnsi="宋体" w:cs="宋体" w:hint="eastAsia"/>
          <w:b/>
          <w:kern w:val="0"/>
          <w:sz w:val="24"/>
          <w:szCs w:val="24"/>
        </w:rPr>
        <w:t>、</w:t>
      </w:r>
      <w:r w:rsidR="00664A51" w:rsidRPr="00664A51">
        <w:rPr>
          <w:rFonts w:ascii="宋体" w:eastAsia="宋体" w:hAnsi="宋体" w:cs="宋体" w:hint="eastAsia"/>
          <w:b/>
          <w:kern w:val="0"/>
          <w:sz w:val="24"/>
          <w:szCs w:val="24"/>
        </w:rPr>
        <w:t>四川休闲体育产业发展研究中心</w:t>
      </w:r>
      <w:r w:rsidR="00664A51">
        <w:rPr>
          <w:rFonts w:ascii="宋体" w:eastAsia="宋体" w:hAnsi="宋体" w:cs="宋体" w:hint="eastAsia"/>
          <w:b/>
          <w:kern w:val="0"/>
          <w:sz w:val="24"/>
          <w:szCs w:val="24"/>
        </w:rPr>
        <w:t>、</w:t>
      </w:r>
      <w:r w:rsidR="00664A51" w:rsidRPr="00664A51">
        <w:rPr>
          <w:rFonts w:ascii="宋体" w:eastAsia="宋体" w:hAnsi="宋体" w:cs="宋体" w:hint="eastAsia"/>
          <w:b/>
          <w:kern w:val="0"/>
          <w:sz w:val="24"/>
          <w:szCs w:val="24"/>
        </w:rPr>
        <w:t>四川中小学教师师德研究中心</w:t>
      </w:r>
      <w:r w:rsidR="005B43D8" w:rsidRPr="005B43D8">
        <w:rPr>
          <w:rFonts w:ascii="宋体" w:eastAsia="宋体" w:hAnsi="宋体" w:cs="宋体" w:hint="eastAsia"/>
          <w:b/>
          <w:kern w:val="0"/>
          <w:sz w:val="24"/>
          <w:szCs w:val="24"/>
        </w:rPr>
        <w:t>等</w:t>
      </w:r>
      <w:r w:rsidR="00664A51">
        <w:rPr>
          <w:rFonts w:ascii="宋体" w:eastAsia="宋体" w:hAnsi="宋体" w:cs="宋体" w:hint="eastAsia"/>
          <w:b/>
          <w:kern w:val="0"/>
          <w:sz w:val="24"/>
          <w:szCs w:val="24"/>
        </w:rPr>
        <w:t>1</w:t>
      </w:r>
      <w:r w:rsidR="00AA7981">
        <w:rPr>
          <w:rFonts w:ascii="宋体" w:eastAsia="宋体" w:hAnsi="宋体" w:cs="宋体" w:hint="eastAsia"/>
          <w:b/>
          <w:kern w:val="0"/>
          <w:sz w:val="24"/>
          <w:szCs w:val="24"/>
        </w:rPr>
        <w:t>3</w:t>
      </w:r>
      <w:r w:rsidR="005B43D8" w:rsidRPr="005B43D8">
        <w:rPr>
          <w:rFonts w:ascii="宋体" w:eastAsia="宋体" w:hAnsi="宋体" w:cs="宋体" w:hint="eastAsia"/>
          <w:b/>
          <w:kern w:val="0"/>
          <w:sz w:val="24"/>
          <w:szCs w:val="24"/>
        </w:rPr>
        <w:t>个社科研究基地</w:t>
      </w:r>
      <w:r w:rsidR="00000232" w:rsidRPr="00000232">
        <w:rPr>
          <w:rFonts w:ascii="宋体" w:eastAsia="宋体" w:hAnsi="宋体" w:cs="宋体" w:hint="eastAsia"/>
          <w:b/>
          <w:kern w:val="0"/>
          <w:sz w:val="24"/>
          <w:szCs w:val="24"/>
        </w:rPr>
        <w:t>2019年度项目申报</w:t>
      </w:r>
      <w:r w:rsidR="005B43D8">
        <w:rPr>
          <w:rFonts w:ascii="宋体" w:eastAsia="宋体" w:hAnsi="宋体" w:cs="宋体" w:hint="eastAsia"/>
          <w:b/>
          <w:kern w:val="0"/>
          <w:sz w:val="24"/>
          <w:szCs w:val="24"/>
        </w:rPr>
        <w:t>公告等文件</w:t>
      </w:r>
      <w:r w:rsidR="004F6BAA">
        <w:rPr>
          <w:rFonts w:ascii="宋体" w:eastAsia="宋体" w:hAnsi="宋体" w:cs="宋体" w:hint="eastAsia"/>
          <w:kern w:val="0"/>
          <w:sz w:val="24"/>
          <w:szCs w:val="24"/>
        </w:rPr>
        <w:t>（详见附件）</w:t>
      </w:r>
      <w:r w:rsidR="005B43D8">
        <w:rPr>
          <w:rFonts w:ascii="宋体" w:eastAsia="宋体" w:hAnsi="宋体" w:cs="宋体" w:hint="eastAsia"/>
          <w:kern w:val="0"/>
          <w:sz w:val="24"/>
          <w:szCs w:val="24"/>
        </w:rPr>
        <w:t>转发。</w:t>
      </w:r>
    </w:p>
    <w:p w:rsidR="00553EF7" w:rsidRPr="00553EF7" w:rsidRDefault="00553EF7" w:rsidP="005B43D8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我校</w:t>
      </w:r>
      <w:r>
        <w:rPr>
          <w:rFonts w:ascii="宋体" w:eastAsia="宋体" w:hAnsi="宋体" w:cs="宋体" w:hint="eastAsia"/>
          <w:kern w:val="0"/>
          <w:sz w:val="24"/>
          <w:szCs w:val="24"/>
        </w:rPr>
        <w:t>申报</w:t>
      </w: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截止时间</w:t>
      </w:r>
      <w:r w:rsidR="005B43D8">
        <w:rPr>
          <w:rFonts w:ascii="宋体" w:eastAsia="宋体" w:hAnsi="宋体" w:cs="宋体" w:hint="eastAsia"/>
          <w:kern w:val="0"/>
          <w:sz w:val="24"/>
          <w:szCs w:val="24"/>
        </w:rPr>
        <w:t>、</w:t>
      </w:r>
      <w:r w:rsidR="005B43D8" w:rsidRPr="00553EF7">
        <w:rPr>
          <w:rFonts w:ascii="宋体" w:eastAsia="宋体" w:hAnsi="宋体" w:cs="宋体" w:hint="eastAsia"/>
          <w:kern w:val="0"/>
          <w:sz w:val="24"/>
          <w:szCs w:val="24"/>
        </w:rPr>
        <w:t>申报要求</w:t>
      </w:r>
      <w:r w:rsidR="005B43D8">
        <w:rPr>
          <w:rFonts w:ascii="宋体" w:eastAsia="宋体" w:hAnsi="宋体" w:cs="宋体" w:hint="eastAsia"/>
          <w:kern w:val="0"/>
          <w:sz w:val="24"/>
          <w:szCs w:val="24"/>
        </w:rPr>
        <w:t>以及</w:t>
      </w:r>
      <w:r w:rsidR="005B43D8" w:rsidRPr="00553EF7">
        <w:rPr>
          <w:rFonts w:ascii="宋体" w:eastAsia="宋体" w:hAnsi="宋体" w:cs="宋体" w:hint="eastAsia"/>
          <w:kern w:val="0"/>
          <w:sz w:val="24"/>
          <w:szCs w:val="24"/>
        </w:rPr>
        <w:t>其他注意事项</w:t>
      </w:r>
      <w:r w:rsidR="005B43D8">
        <w:rPr>
          <w:rFonts w:ascii="宋体" w:eastAsia="宋体" w:hAnsi="宋体" w:cs="宋体" w:hint="eastAsia"/>
          <w:b/>
          <w:kern w:val="0"/>
          <w:sz w:val="24"/>
          <w:szCs w:val="24"/>
        </w:rPr>
        <w:t>详见每个</w:t>
      </w:r>
      <w:r w:rsidR="005B43D8" w:rsidRPr="005B43D8">
        <w:rPr>
          <w:rFonts w:ascii="宋体" w:eastAsia="宋体" w:hAnsi="宋体" w:cs="宋体" w:hint="eastAsia"/>
          <w:b/>
          <w:kern w:val="0"/>
          <w:sz w:val="24"/>
          <w:szCs w:val="24"/>
        </w:rPr>
        <w:t>社科研究</w:t>
      </w:r>
      <w:r w:rsidR="005B43D8">
        <w:rPr>
          <w:rFonts w:ascii="宋体" w:eastAsia="宋体" w:hAnsi="宋体" w:cs="宋体" w:hint="eastAsia"/>
          <w:b/>
          <w:kern w:val="0"/>
          <w:sz w:val="24"/>
          <w:szCs w:val="24"/>
        </w:rPr>
        <w:t>基地的具体要求</w:t>
      </w:r>
      <w:r w:rsidR="005B43D8">
        <w:rPr>
          <w:rFonts w:ascii="宋体" w:eastAsia="宋体" w:hAnsi="宋体" w:cs="宋体" w:hint="eastAsia"/>
          <w:kern w:val="0"/>
          <w:sz w:val="24"/>
          <w:szCs w:val="24"/>
        </w:rPr>
        <w:t>（详见附件）</w:t>
      </w: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。</w:t>
      </w:r>
    </w:p>
    <w:p w:rsidR="00553EF7" w:rsidRPr="00553EF7" w:rsidRDefault="00553EF7" w:rsidP="0040565D">
      <w:pPr>
        <w:widowControl/>
        <w:wordWrap w:val="0"/>
        <w:spacing w:line="360" w:lineRule="auto"/>
        <w:ind w:firstLineChars="200" w:firstLine="480"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科技处</w:t>
      </w:r>
      <w:r w:rsidR="0040565D">
        <w:rPr>
          <w:rFonts w:ascii="宋体" w:eastAsia="宋体" w:hAnsi="宋体" w:cs="宋体" w:hint="eastAsia"/>
          <w:kern w:val="0"/>
          <w:sz w:val="24"/>
          <w:szCs w:val="24"/>
        </w:rPr>
        <w:t xml:space="preserve">  </w:t>
      </w:r>
    </w:p>
    <w:p w:rsidR="00553EF7" w:rsidRPr="00553EF7" w:rsidRDefault="00553EF7" w:rsidP="00E11798">
      <w:pPr>
        <w:widowControl/>
        <w:spacing w:line="360" w:lineRule="auto"/>
        <w:ind w:firstLineChars="200" w:firstLine="480"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553EF7">
        <w:rPr>
          <w:rFonts w:ascii="宋体" w:eastAsia="宋体" w:hAnsi="宋体" w:cs="宋体"/>
          <w:kern w:val="0"/>
          <w:sz w:val="24"/>
          <w:szCs w:val="24"/>
        </w:rPr>
        <w:t>201</w:t>
      </w:r>
      <w:r w:rsidR="0040565D">
        <w:rPr>
          <w:rFonts w:ascii="宋体" w:eastAsia="宋体" w:hAnsi="宋体" w:cs="宋体" w:hint="eastAsia"/>
          <w:kern w:val="0"/>
          <w:sz w:val="24"/>
          <w:szCs w:val="24"/>
        </w:rPr>
        <w:t>9</w:t>
      </w:r>
      <w:r w:rsidRPr="00553EF7">
        <w:rPr>
          <w:rFonts w:ascii="宋体" w:eastAsia="宋体" w:hAnsi="宋体" w:cs="宋体"/>
          <w:kern w:val="0"/>
          <w:sz w:val="24"/>
          <w:szCs w:val="24"/>
        </w:rPr>
        <w:t>.0</w:t>
      </w:r>
      <w:r w:rsidR="003059D1">
        <w:rPr>
          <w:rFonts w:ascii="宋体" w:eastAsia="宋体" w:hAnsi="宋体" w:cs="宋体" w:hint="eastAsia"/>
          <w:kern w:val="0"/>
          <w:sz w:val="24"/>
          <w:szCs w:val="24"/>
        </w:rPr>
        <w:t>3.</w:t>
      </w:r>
      <w:r w:rsidR="00664A51">
        <w:rPr>
          <w:rFonts w:ascii="宋体" w:eastAsia="宋体" w:hAnsi="宋体" w:cs="宋体" w:hint="eastAsia"/>
          <w:kern w:val="0"/>
          <w:sz w:val="24"/>
          <w:szCs w:val="24"/>
        </w:rPr>
        <w:t>25</w:t>
      </w:r>
    </w:p>
    <w:sectPr w:rsidR="00553EF7" w:rsidRPr="00553EF7" w:rsidSect="004A3A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2E9F" w:rsidRDefault="008F2E9F" w:rsidP="00F5706F">
      <w:r>
        <w:separator/>
      </w:r>
    </w:p>
  </w:endnote>
  <w:endnote w:type="continuationSeparator" w:id="0">
    <w:p w:rsidR="008F2E9F" w:rsidRDefault="008F2E9F" w:rsidP="00F57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2E9F" w:rsidRDefault="008F2E9F" w:rsidP="00F5706F">
      <w:r>
        <w:separator/>
      </w:r>
    </w:p>
  </w:footnote>
  <w:footnote w:type="continuationSeparator" w:id="0">
    <w:p w:rsidR="008F2E9F" w:rsidRDefault="008F2E9F" w:rsidP="00F570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6BB9"/>
    <w:rsid w:val="00000232"/>
    <w:rsid w:val="0016345C"/>
    <w:rsid w:val="00167D6A"/>
    <w:rsid w:val="00225160"/>
    <w:rsid w:val="002A13DE"/>
    <w:rsid w:val="002B25EC"/>
    <w:rsid w:val="002D6752"/>
    <w:rsid w:val="003059D1"/>
    <w:rsid w:val="00310BD3"/>
    <w:rsid w:val="003A7FE8"/>
    <w:rsid w:val="0040565D"/>
    <w:rsid w:val="00423444"/>
    <w:rsid w:val="004A3AAC"/>
    <w:rsid w:val="004F6BAA"/>
    <w:rsid w:val="00503EB2"/>
    <w:rsid w:val="00542335"/>
    <w:rsid w:val="00553EF7"/>
    <w:rsid w:val="00571329"/>
    <w:rsid w:val="00585A98"/>
    <w:rsid w:val="005B2C39"/>
    <w:rsid w:val="005B43D8"/>
    <w:rsid w:val="00664A51"/>
    <w:rsid w:val="00703072"/>
    <w:rsid w:val="00727C44"/>
    <w:rsid w:val="0074735D"/>
    <w:rsid w:val="007F241F"/>
    <w:rsid w:val="008F2E9F"/>
    <w:rsid w:val="009325B1"/>
    <w:rsid w:val="00961085"/>
    <w:rsid w:val="009839FC"/>
    <w:rsid w:val="00A01C28"/>
    <w:rsid w:val="00A25274"/>
    <w:rsid w:val="00AA7981"/>
    <w:rsid w:val="00B11F00"/>
    <w:rsid w:val="00B54B30"/>
    <w:rsid w:val="00BA3B2F"/>
    <w:rsid w:val="00C23CC8"/>
    <w:rsid w:val="00C318B6"/>
    <w:rsid w:val="00CE4D75"/>
    <w:rsid w:val="00D24388"/>
    <w:rsid w:val="00D65F40"/>
    <w:rsid w:val="00DC6415"/>
    <w:rsid w:val="00E11798"/>
    <w:rsid w:val="00E364FD"/>
    <w:rsid w:val="00E620FF"/>
    <w:rsid w:val="00EC482F"/>
    <w:rsid w:val="00F5706F"/>
    <w:rsid w:val="00FF3F56"/>
    <w:rsid w:val="00FF6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EF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570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5706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570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5706F"/>
    <w:rPr>
      <w:sz w:val="18"/>
      <w:szCs w:val="18"/>
    </w:rPr>
  </w:style>
  <w:style w:type="character" w:styleId="a5">
    <w:name w:val="Hyperlink"/>
    <w:basedOn w:val="a0"/>
    <w:uiPriority w:val="99"/>
    <w:unhideWhenUsed/>
    <w:rsid w:val="00F5706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5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49</Words>
  <Characters>282</Characters>
  <Application>Microsoft Office Word</Application>
  <DocSecurity>0</DocSecurity>
  <Lines>2</Lines>
  <Paragraphs>1</Paragraphs>
  <ScaleCrop>false</ScaleCrop>
  <Company>Users</Company>
  <LinksUpToDate>false</LinksUpToDate>
  <CharactersWithSpaces>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亓东明</dc:creator>
  <cp:keywords/>
  <dc:description/>
  <cp:lastModifiedBy>亓东明</cp:lastModifiedBy>
  <cp:revision>28</cp:revision>
  <dcterms:created xsi:type="dcterms:W3CDTF">2018-07-05T06:10:00Z</dcterms:created>
  <dcterms:modified xsi:type="dcterms:W3CDTF">2019-03-25T07:45:00Z</dcterms:modified>
</cp:coreProperties>
</file>